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13E2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1E4D9D" w:rsidRPr="001E4D9D" w:rsidRDefault="001E4D9D" w:rsidP="001E4D9D">
                  <w:pPr>
                    <w:jc w:val="both"/>
                  </w:pPr>
                  <w:r w:rsidRPr="00BB5477">
                    <w:t xml:space="preserve">Приложение к ОПОП по направлению подготовки </w:t>
                  </w:r>
                  <w:r w:rsidRPr="001E4D9D">
                    <w:rPr>
                      <w:b/>
                    </w:rPr>
                    <w:t>38.03.02 Менеджмент</w:t>
                  </w:r>
                  <w:r w:rsidRPr="00BB5477">
                    <w:t xml:space="preserve"> (уровень бакалавриата), Направленность (профиль) программы </w:t>
                  </w:r>
                  <w:r w:rsidRPr="001E4D9D">
                    <w:rPr>
                      <w:b/>
                    </w:rPr>
                    <w:t>«Менеджмент в здравоохранении»</w:t>
                  </w:r>
                  <w:r w:rsidRPr="00BB5477">
                    <w:t xml:space="preserve">, утв. приказом ректора ОмГА от </w:t>
                  </w:r>
                  <w:bookmarkStart w:id="0" w:name="_Hlk105602957"/>
                  <w:r w:rsidRPr="001E4D9D">
                    <w:t>28.03.2022 № 28</w:t>
                  </w:r>
                  <w:bookmarkEnd w:id="0"/>
                </w:p>
                <w:p w:rsidR="001E4D9D" w:rsidRPr="00D529B2" w:rsidRDefault="001E4D9D" w:rsidP="001E4D9D">
                  <w:pPr>
                    <w:jc w:val="both"/>
                  </w:pPr>
                </w:p>
                <w:p w:rsidR="001E4D9D" w:rsidRPr="00641D51" w:rsidRDefault="001E4D9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1E4D9D" w:rsidRPr="001E4D9D" w:rsidRDefault="001E4D9D" w:rsidP="001E4D9D">
      <w:pPr>
        <w:autoSpaceDE/>
        <w:adjustRightInd/>
        <w:ind w:right="1"/>
        <w:contextualSpacing/>
        <w:jc w:val="center"/>
        <w:rPr>
          <w:rFonts w:eastAsia="Courier New"/>
          <w:noProof/>
          <w:sz w:val="28"/>
          <w:szCs w:val="28"/>
          <w:lang w:bidi="ru-RU"/>
        </w:rPr>
      </w:pPr>
      <w:bookmarkStart w:id="1" w:name="_Hlk105417212"/>
      <w:r w:rsidRPr="001E4D9D">
        <w:rPr>
          <w:rFonts w:eastAsia="Courier New"/>
          <w:noProof/>
          <w:sz w:val="28"/>
          <w:szCs w:val="28"/>
          <w:lang w:bidi="ru-RU"/>
        </w:rPr>
        <w:t xml:space="preserve">Кафедра </w:t>
      </w:r>
      <w:bookmarkStart w:id="2" w:name="_Hlk105077921"/>
      <w:bookmarkStart w:id="3" w:name="_Hlk105073049"/>
      <w:r w:rsidRPr="001E4D9D">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13E2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1E4D9D" w:rsidRPr="00C94464" w:rsidRDefault="001E4D9D" w:rsidP="00C94464">
                  <w:pPr>
                    <w:jc w:val="center"/>
                    <w:rPr>
                      <w:sz w:val="24"/>
                      <w:szCs w:val="24"/>
                    </w:rPr>
                  </w:pPr>
                  <w:r w:rsidRPr="00C94464">
                    <w:rPr>
                      <w:sz w:val="24"/>
                      <w:szCs w:val="24"/>
                    </w:rPr>
                    <w:t>УТВЕРЖДАЮ:</w:t>
                  </w:r>
                </w:p>
                <w:p w:rsidR="001E4D9D" w:rsidRPr="00C94464" w:rsidRDefault="001E4D9D" w:rsidP="00C94464">
                  <w:pPr>
                    <w:jc w:val="center"/>
                    <w:rPr>
                      <w:sz w:val="24"/>
                      <w:szCs w:val="24"/>
                    </w:rPr>
                  </w:pPr>
                  <w:r w:rsidRPr="00C94464">
                    <w:rPr>
                      <w:sz w:val="24"/>
                      <w:szCs w:val="24"/>
                    </w:rPr>
                    <w:t>Ректор, д.фил.н., профессор</w:t>
                  </w:r>
                </w:p>
                <w:p w:rsidR="001E4D9D" w:rsidRDefault="001E4D9D" w:rsidP="00C94464">
                  <w:pPr>
                    <w:jc w:val="center"/>
                    <w:rPr>
                      <w:sz w:val="24"/>
                      <w:szCs w:val="24"/>
                    </w:rPr>
                  </w:pPr>
                </w:p>
                <w:p w:rsidR="001E4D9D" w:rsidRPr="00C94464" w:rsidRDefault="001E4D9D" w:rsidP="00C94464">
                  <w:pPr>
                    <w:jc w:val="center"/>
                    <w:rPr>
                      <w:sz w:val="24"/>
                      <w:szCs w:val="24"/>
                    </w:rPr>
                  </w:pPr>
                  <w:r w:rsidRPr="00C94464">
                    <w:rPr>
                      <w:sz w:val="24"/>
                      <w:szCs w:val="24"/>
                    </w:rPr>
                    <w:t>______________А.Э. Еремеев</w:t>
                  </w:r>
                </w:p>
                <w:p w:rsidR="001E4D9D" w:rsidRPr="001E4D9D" w:rsidRDefault="001E4D9D" w:rsidP="001E4D9D">
                  <w:pPr>
                    <w:jc w:val="center"/>
                    <w:rPr>
                      <w:sz w:val="24"/>
                      <w:szCs w:val="24"/>
                    </w:rPr>
                  </w:pPr>
                  <w:r w:rsidRPr="001E4D9D">
                    <w:rPr>
                      <w:sz w:val="24"/>
                      <w:szCs w:val="24"/>
                    </w:rPr>
                    <w:t xml:space="preserve">                              </w:t>
                  </w:r>
                  <w:bookmarkStart w:id="4" w:name="_Hlk105602983"/>
                  <w:r w:rsidRPr="001E4D9D">
                    <w:rPr>
                      <w:sz w:val="24"/>
                      <w:szCs w:val="24"/>
                    </w:rPr>
                    <w:t>28.03.2022 г.</w:t>
                  </w:r>
                  <w:bookmarkEnd w:id="4"/>
                </w:p>
                <w:p w:rsidR="001E4D9D" w:rsidRPr="002520B3" w:rsidRDefault="001E4D9D"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5D7B45" w:rsidRDefault="0096380E" w:rsidP="0096380E">
      <w:pPr>
        <w:widowControl/>
        <w:suppressAutoHyphens/>
        <w:autoSpaceDE/>
        <w:adjustRightInd/>
        <w:jc w:val="center"/>
        <w:rPr>
          <w:bCs/>
          <w:sz w:val="24"/>
          <w:szCs w:val="24"/>
        </w:rPr>
      </w:pPr>
      <w:r w:rsidRPr="005D7B45">
        <w:rPr>
          <w:bCs/>
          <w:sz w:val="24"/>
          <w:szCs w:val="24"/>
        </w:rPr>
        <w:t>Б1.Б.02</w:t>
      </w:r>
    </w:p>
    <w:p w:rsidR="00E833A5" w:rsidRPr="005D7B45" w:rsidRDefault="00E833A5" w:rsidP="00E833A5">
      <w:pPr>
        <w:widowControl/>
        <w:autoSpaceDN/>
        <w:jc w:val="center"/>
        <w:rPr>
          <w:rFonts w:eastAsia="Calibri"/>
          <w:b/>
          <w:bCs/>
          <w:sz w:val="24"/>
          <w:szCs w:val="24"/>
          <w:lang w:eastAsia="en-US"/>
        </w:rPr>
      </w:pPr>
    </w:p>
    <w:p w:rsidR="00012912" w:rsidRPr="005D7B45" w:rsidRDefault="00012912" w:rsidP="00E833A5">
      <w:pPr>
        <w:widowControl/>
        <w:autoSpaceDN/>
        <w:jc w:val="center"/>
        <w:rPr>
          <w:rFonts w:eastAsia="Calibri"/>
          <w:b/>
          <w:bCs/>
          <w:sz w:val="24"/>
          <w:szCs w:val="24"/>
          <w:lang w:eastAsia="en-US"/>
        </w:rPr>
      </w:pP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программе бакалавриата</w:t>
      </w:r>
    </w:p>
    <w:p w:rsidR="00E833A5" w:rsidRPr="005D7B45" w:rsidRDefault="00E833A5" w:rsidP="00E833A5">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(программа </w:t>
      </w:r>
      <w:r w:rsidR="0094709C" w:rsidRPr="005D7B45">
        <w:rPr>
          <w:rFonts w:eastAsia="Courier New"/>
          <w:sz w:val="24"/>
          <w:szCs w:val="24"/>
          <w:lang w:bidi="ru-RU"/>
        </w:rPr>
        <w:t>прикладн</w:t>
      </w:r>
      <w:r w:rsidRPr="005D7B45">
        <w:rPr>
          <w:rFonts w:eastAsia="Courier New"/>
          <w:sz w:val="24"/>
          <w:szCs w:val="24"/>
          <w:lang w:bidi="ru-RU"/>
        </w:rPr>
        <w:t>ого бакалавриата)</w:t>
      </w:r>
    </w:p>
    <w:p w:rsidR="00E833A5" w:rsidRPr="005D7B45" w:rsidRDefault="00E833A5" w:rsidP="00E833A5">
      <w:pPr>
        <w:widowControl/>
        <w:suppressAutoHyphens/>
        <w:autoSpaceDE/>
        <w:adjustRightInd/>
        <w:jc w:val="center"/>
        <w:rPr>
          <w:rFonts w:eastAsia="Courier New"/>
          <w:sz w:val="24"/>
          <w:szCs w:val="24"/>
          <w:lang w:bidi="ru-RU"/>
        </w:rPr>
      </w:pPr>
    </w:p>
    <w:p w:rsidR="00E833A5" w:rsidRPr="005D7B45" w:rsidRDefault="00E833A5" w:rsidP="00E833A5">
      <w:pPr>
        <w:widowControl/>
        <w:suppressAutoHyphens/>
        <w:autoSpaceDE/>
        <w:adjustRightInd/>
        <w:jc w:val="center"/>
        <w:rPr>
          <w:rFonts w:eastAsia="Courier New"/>
          <w:sz w:val="24"/>
          <w:szCs w:val="24"/>
          <w:lang w:bidi="ru-RU"/>
        </w:rPr>
      </w:pPr>
    </w:p>
    <w:p w:rsidR="0094709C" w:rsidRPr="005D7B45" w:rsidRDefault="00E833A5" w:rsidP="0094709C">
      <w:pPr>
        <w:widowControl/>
        <w:suppressAutoHyphens/>
        <w:autoSpaceDE/>
        <w:adjustRightInd/>
        <w:jc w:val="center"/>
        <w:rPr>
          <w:rFonts w:eastAsia="Courier New"/>
          <w:sz w:val="24"/>
          <w:szCs w:val="24"/>
        </w:rPr>
      </w:pPr>
      <w:r w:rsidRPr="005D7B45">
        <w:rPr>
          <w:rFonts w:eastAsia="Courier New"/>
          <w:sz w:val="24"/>
          <w:szCs w:val="24"/>
          <w:lang w:bidi="ru-RU"/>
        </w:rPr>
        <w:t xml:space="preserve">Направление подготовки </w:t>
      </w:r>
      <w:r w:rsidR="0094709C" w:rsidRPr="005D7B45">
        <w:rPr>
          <w:b/>
          <w:sz w:val="24"/>
          <w:szCs w:val="24"/>
        </w:rPr>
        <w:t>38.03.02 Менеджмент</w:t>
      </w:r>
      <w:r w:rsidR="0094709C" w:rsidRPr="005D7B45">
        <w:t xml:space="preserve">  </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(уровень бакалавриата)</w:t>
      </w:r>
      <w:r w:rsidRPr="005D7B45">
        <w:rPr>
          <w:rFonts w:eastAsia="Courier New"/>
          <w:sz w:val="24"/>
          <w:szCs w:val="24"/>
          <w:lang w:bidi="ru-RU"/>
        </w:rPr>
        <w:cr/>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Направленность (профиль) программы:</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 </w:t>
      </w:r>
      <w:r w:rsidRPr="005D7B45">
        <w:rPr>
          <w:rFonts w:eastAsia="Courier New"/>
          <w:b/>
          <w:sz w:val="24"/>
          <w:szCs w:val="24"/>
          <w:lang w:bidi="ru-RU"/>
        </w:rPr>
        <w:t>«</w:t>
      </w:r>
      <w:r w:rsidR="00B95834">
        <w:rPr>
          <w:b/>
          <w:sz w:val="24"/>
          <w:szCs w:val="24"/>
        </w:rPr>
        <w:t>Менеджмент в здравоохранении</w:t>
      </w:r>
      <w:r w:rsidRPr="005D7B45">
        <w:rPr>
          <w:rFonts w:eastAsia="Courier New"/>
          <w:b/>
          <w:sz w:val="24"/>
          <w:szCs w:val="24"/>
          <w:lang w:bidi="ru-RU"/>
        </w:rPr>
        <w:t>»</w:t>
      </w:r>
    </w:p>
    <w:p w:rsidR="0094709C" w:rsidRPr="005D7B45" w:rsidRDefault="0094709C" w:rsidP="0094709C">
      <w:pPr>
        <w:widowControl/>
        <w:suppressAutoHyphens/>
        <w:autoSpaceDE/>
        <w:adjustRightInd/>
        <w:jc w:val="center"/>
        <w:rPr>
          <w:rFonts w:eastAsia="Courier New"/>
          <w:sz w:val="24"/>
          <w:szCs w:val="24"/>
          <w:lang w:bidi="ru-RU"/>
        </w:rPr>
      </w:pPr>
    </w:p>
    <w:p w:rsidR="0094709C" w:rsidRPr="005D7B45" w:rsidRDefault="0094709C" w:rsidP="0094709C">
      <w:pPr>
        <w:widowControl/>
        <w:suppressAutoHyphens/>
        <w:autoSpaceDE/>
        <w:adjustRightInd/>
        <w:jc w:val="center"/>
        <w:rPr>
          <w:rFonts w:eastAsia="Courier New"/>
          <w:b/>
          <w:sz w:val="24"/>
          <w:szCs w:val="24"/>
          <w:lang w:bidi="ru-RU"/>
        </w:rPr>
      </w:pPr>
    </w:p>
    <w:p w:rsidR="00E833A5" w:rsidRPr="005D7B45" w:rsidRDefault="0094709C" w:rsidP="0094709C">
      <w:pPr>
        <w:widowControl/>
        <w:suppressAutoHyphens/>
        <w:autoSpaceDE/>
        <w:adjustRightInd/>
        <w:jc w:val="center"/>
        <w:rPr>
          <w:sz w:val="24"/>
          <w:szCs w:val="24"/>
        </w:rPr>
      </w:pPr>
      <w:r w:rsidRPr="005D7B45">
        <w:rPr>
          <w:rFonts w:eastAsia="Courier New"/>
          <w:sz w:val="24"/>
          <w:szCs w:val="24"/>
          <w:lang w:bidi="ru-RU"/>
        </w:rPr>
        <w:t xml:space="preserve">Виды профессиональной деятельности: </w:t>
      </w:r>
      <w:r w:rsidRPr="005D7B45">
        <w:rPr>
          <w:sz w:val="24"/>
          <w:szCs w:val="24"/>
        </w:rPr>
        <w:t>организационно-управленческая (основной), информационно-аналитическая</w:t>
      </w:r>
      <w:r w:rsidR="000D227E" w:rsidRPr="005D7B45">
        <w:rPr>
          <w:sz w:val="24"/>
          <w:szCs w:val="24"/>
        </w:rPr>
        <w:t>.</w:t>
      </w:r>
    </w:p>
    <w:p w:rsidR="00E833A5" w:rsidRPr="005D7B45" w:rsidRDefault="00E833A5"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E833A5" w:rsidRPr="005D7B45" w:rsidRDefault="00E833A5" w:rsidP="00E833A5">
      <w:pPr>
        <w:widowControl/>
        <w:suppressAutoHyphens/>
        <w:autoSpaceDE/>
        <w:adjustRightInd/>
        <w:jc w:val="center"/>
        <w:rPr>
          <w:rFonts w:eastAsia="SimSun"/>
          <w:b/>
          <w:kern w:val="2"/>
          <w:sz w:val="24"/>
          <w:szCs w:val="24"/>
          <w:lang w:eastAsia="hi-IN" w:bidi="hi-IN"/>
        </w:rPr>
      </w:pPr>
      <w:r w:rsidRPr="005D7B45">
        <w:rPr>
          <w:rFonts w:eastAsia="SimSun"/>
          <w:b/>
          <w:kern w:val="2"/>
          <w:sz w:val="24"/>
          <w:szCs w:val="24"/>
          <w:lang w:eastAsia="hi-IN" w:bidi="hi-IN"/>
        </w:rPr>
        <w:t>Для обучающихся:</w:t>
      </w:r>
    </w:p>
    <w:p w:rsidR="00AF7A19" w:rsidRPr="00AF7A19" w:rsidRDefault="00AF7A19" w:rsidP="00AF7A19">
      <w:pPr>
        <w:suppressAutoHyphens/>
        <w:contextualSpacing/>
        <w:jc w:val="center"/>
        <w:rPr>
          <w:rFonts w:eastAsia="SimSun"/>
          <w:kern w:val="2"/>
          <w:sz w:val="24"/>
          <w:szCs w:val="24"/>
          <w:lang w:eastAsia="hi-IN" w:bidi="hi-IN"/>
        </w:rPr>
      </w:pPr>
      <w:bookmarkStart w:id="5" w:name="_Hlk106892818"/>
      <w:r w:rsidRPr="00AF7A19">
        <w:rPr>
          <w:rFonts w:eastAsia="SimSun"/>
          <w:kern w:val="2"/>
          <w:sz w:val="24"/>
          <w:szCs w:val="24"/>
          <w:lang w:eastAsia="hi-IN" w:bidi="hi-IN"/>
        </w:rPr>
        <w:t>очной формы обучения 2019 года набора соответственно</w:t>
      </w:r>
    </w:p>
    <w:p w:rsidR="00AF7A19" w:rsidRPr="00AF7A19" w:rsidRDefault="00AF7A19" w:rsidP="00AF7A19">
      <w:pPr>
        <w:suppressAutoHyphens/>
        <w:contextualSpacing/>
        <w:jc w:val="center"/>
        <w:rPr>
          <w:rFonts w:eastAsia="SimSun"/>
          <w:kern w:val="2"/>
          <w:sz w:val="24"/>
          <w:szCs w:val="24"/>
          <w:lang w:eastAsia="hi-IN" w:bidi="hi-IN"/>
        </w:rPr>
      </w:pPr>
      <w:r w:rsidRPr="00AF7A19">
        <w:rPr>
          <w:rFonts w:eastAsia="SimSun"/>
          <w:kern w:val="2"/>
          <w:sz w:val="24"/>
          <w:szCs w:val="24"/>
          <w:lang w:eastAsia="hi-IN" w:bidi="hi-IN"/>
        </w:rPr>
        <w:t>заочной формы обучения 2019/2020 года набора соответственно</w:t>
      </w:r>
      <w:bookmarkEnd w:id="5"/>
    </w:p>
    <w:p w:rsidR="00666EF1" w:rsidRDefault="00666EF1" w:rsidP="00666EF1">
      <w:pPr>
        <w:suppressAutoHyphens/>
        <w:contextualSpacing/>
        <w:rPr>
          <w:rFonts w:eastAsia="SimSun"/>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1E4D9D" w:rsidRDefault="001E4D9D" w:rsidP="00666EF1">
      <w:pPr>
        <w:suppressAutoHyphens/>
        <w:contextualSpacing/>
        <w:rPr>
          <w:rFonts w:eastAsia="SimSun"/>
          <w:kern w:val="2"/>
          <w:sz w:val="24"/>
          <w:szCs w:val="24"/>
          <w:lang w:eastAsia="hi-IN" w:bidi="hi-IN"/>
        </w:rPr>
      </w:pPr>
    </w:p>
    <w:p w:rsidR="001E4D9D" w:rsidRDefault="001E4D9D" w:rsidP="00666EF1">
      <w:pPr>
        <w:suppressAutoHyphens/>
        <w:contextualSpacing/>
        <w:rPr>
          <w:rFonts w:eastAsia="SimSun"/>
          <w:kern w:val="2"/>
          <w:sz w:val="24"/>
          <w:szCs w:val="24"/>
          <w:lang w:eastAsia="hi-IN" w:bidi="hi-IN"/>
        </w:rPr>
      </w:pPr>
    </w:p>
    <w:p w:rsidR="001E4D9D" w:rsidRDefault="001E4D9D" w:rsidP="00666EF1">
      <w:pPr>
        <w:suppressAutoHyphens/>
        <w:contextualSpacing/>
        <w:rPr>
          <w:rFonts w:eastAsia="SimSun"/>
          <w:kern w:val="2"/>
          <w:sz w:val="24"/>
          <w:szCs w:val="24"/>
          <w:lang w:eastAsia="hi-IN" w:bidi="hi-IN"/>
        </w:rPr>
      </w:pPr>
    </w:p>
    <w:p w:rsidR="001E4D9D" w:rsidRPr="00467398" w:rsidRDefault="001E4D9D" w:rsidP="00666EF1">
      <w:pPr>
        <w:suppressAutoHyphens/>
        <w:contextualSpacing/>
        <w:rPr>
          <w:rFonts w:eastAsia="SimSun"/>
          <w:kern w:val="2"/>
          <w:sz w:val="24"/>
          <w:szCs w:val="24"/>
          <w:lang w:eastAsia="hi-IN" w:bidi="hi-IN"/>
        </w:rPr>
      </w:pPr>
    </w:p>
    <w:p w:rsidR="00864EE1" w:rsidRPr="00AF7A19" w:rsidRDefault="001E4D9D" w:rsidP="00AF7A19">
      <w:pPr>
        <w:widowControl/>
        <w:autoSpaceDE/>
        <w:adjustRightInd/>
        <w:jc w:val="center"/>
        <w:rPr>
          <w:sz w:val="24"/>
          <w:szCs w:val="24"/>
        </w:rPr>
      </w:pPr>
      <w:bookmarkStart w:id="6" w:name="_Hlk105065104"/>
      <w:r w:rsidRPr="001E4D9D">
        <w:rPr>
          <w:sz w:val="24"/>
          <w:szCs w:val="24"/>
        </w:rPr>
        <w:t>Омск, 2022</w:t>
      </w:r>
      <w:bookmarkEnd w:id="6"/>
      <w:r w:rsidR="007C277B" w:rsidRPr="005D7B45">
        <w:rPr>
          <w:sz w:val="24"/>
          <w:szCs w:val="24"/>
        </w:rPr>
        <w:br w:type="page"/>
      </w:r>
    </w:p>
    <w:p w:rsidR="00A7058C" w:rsidRPr="005D7B45" w:rsidRDefault="00A7058C" w:rsidP="00A7058C">
      <w:pPr>
        <w:widowControl/>
        <w:autoSpaceDE/>
        <w:autoSpaceDN/>
        <w:adjustRightInd/>
        <w:ind w:firstLine="708"/>
        <w:jc w:val="both"/>
        <w:rPr>
          <w:spacing w:val="-3"/>
          <w:sz w:val="24"/>
          <w:szCs w:val="24"/>
          <w:lang w:eastAsia="en-US"/>
        </w:rPr>
      </w:pPr>
      <w:r w:rsidRPr="005D7B45">
        <w:rPr>
          <w:spacing w:val="-3"/>
          <w:sz w:val="24"/>
          <w:szCs w:val="24"/>
          <w:lang w:eastAsia="en-US"/>
        </w:rPr>
        <w:lastRenderedPageBreak/>
        <w:t>Составитель:</w:t>
      </w:r>
    </w:p>
    <w:p w:rsidR="00A7058C" w:rsidRPr="005D7B45" w:rsidRDefault="00A7058C" w:rsidP="00A7058C">
      <w:pPr>
        <w:widowControl/>
        <w:autoSpaceDE/>
        <w:autoSpaceDN/>
        <w:adjustRightInd/>
        <w:jc w:val="both"/>
        <w:rPr>
          <w:spacing w:val="-3"/>
          <w:sz w:val="24"/>
          <w:szCs w:val="24"/>
          <w:lang w:eastAsia="en-US"/>
        </w:rPr>
      </w:pPr>
    </w:p>
    <w:p w:rsidR="00666EF1" w:rsidRPr="002E305D"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66EF1" w:rsidRPr="002E305D" w:rsidRDefault="00666EF1" w:rsidP="00666EF1">
      <w:pPr>
        <w:widowControl/>
        <w:autoSpaceDE/>
        <w:autoSpaceDN/>
        <w:adjustRightInd/>
        <w:jc w:val="both"/>
        <w:rPr>
          <w:spacing w:val="-3"/>
          <w:sz w:val="24"/>
          <w:szCs w:val="24"/>
          <w:lang w:eastAsia="en-US"/>
        </w:rPr>
      </w:pPr>
    </w:p>
    <w:p w:rsidR="001E4D9D" w:rsidRPr="001E4D9D" w:rsidRDefault="00666EF1" w:rsidP="001E4D9D">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1E4D9D" w:rsidRPr="001E4D9D">
        <w:rPr>
          <w:spacing w:val="-3"/>
          <w:sz w:val="24"/>
          <w:szCs w:val="24"/>
          <w:lang w:eastAsia="en-US"/>
        </w:rPr>
        <w:t>«</w:t>
      </w:r>
      <w:r w:rsidR="001E4D9D" w:rsidRPr="001E4D9D">
        <w:rPr>
          <w:spacing w:val="-3"/>
          <w:sz w:val="24"/>
          <w:szCs w:val="24"/>
          <w:lang w:eastAsia="en-US" w:bidi="ru-RU"/>
        </w:rPr>
        <w:t>Политологии, социально-гуманитарных дисциплин и иностранных языков</w:t>
      </w:r>
      <w:r w:rsidR="001E4D9D" w:rsidRPr="001E4D9D">
        <w:rPr>
          <w:spacing w:val="-3"/>
          <w:sz w:val="24"/>
          <w:szCs w:val="24"/>
          <w:lang w:eastAsia="en-US"/>
        </w:rPr>
        <w:t>»</w:t>
      </w:r>
    </w:p>
    <w:p w:rsidR="001E4D9D" w:rsidRPr="001E4D9D" w:rsidRDefault="001E4D9D" w:rsidP="001E4D9D">
      <w:pPr>
        <w:widowControl/>
        <w:autoSpaceDE/>
        <w:autoSpaceDN/>
        <w:adjustRightInd/>
        <w:ind w:firstLine="708"/>
        <w:jc w:val="both"/>
        <w:rPr>
          <w:spacing w:val="-3"/>
          <w:sz w:val="24"/>
          <w:szCs w:val="24"/>
          <w:lang w:eastAsia="en-US"/>
        </w:rPr>
      </w:pPr>
      <w:bookmarkStart w:id="8" w:name="_Hlk105067184"/>
      <w:r w:rsidRPr="001E4D9D">
        <w:rPr>
          <w:spacing w:val="-3"/>
          <w:sz w:val="24"/>
          <w:szCs w:val="24"/>
          <w:lang w:eastAsia="en-US"/>
        </w:rPr>
        <w:t>Протокол от 25 марта 2022 г. № 8</w:t>
      </w:r>
      <w:bookmarkEnd w:id="7"/>
      <w:bookmarkEnd w:id="8"/>
    </w:p>
    <w:p w:rsidR="00666EF1" w:rsidRPr="002E305D" w:rsidRDefault="00666EF1" w:rsidP="001E4D9D">
      <w:pPr>
        <w:widowControl/>
        <w:autoSpaceDE/>
        <w:autoSpaceDN/>
        <w:adjustRightInd/>
        <w:ind w:firstLine="708"/>
        <w:jc w:val="both"/>
        <w:rPr>
          <w:spacing w:val="-3"/>
          <w:sz w:val="24"/>
          <w:szCs w:val="24"/>
          <w:lang w:eastAsia="en-US"/>
        </w:rPr>
      </w:pPr>
    </w:p>
    <w:p w:rsidR="00A7058C" w:rsidRPr="005D7B45"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5D7B45">
        <w:rPr>
          <w:spacing w:val="-3"/>
          <w:sz w:val="24"/>
          <w:szCs w:val="24"/>
          <w:lang w:eastAsia="en-US"/>
        </w:rPr>
        <w:t xml:space="preserve"> /</w:t>
      </w:r>
    </w:p>
    <w:p w:rsidR="00A7058C" w:rsidRPr="005D7B45" w:rsidRDefault="00A7058C" w:rsidP="00A7058C">
      <w:pPr>
        <w:widowControl/>
        <w:autoSpaceDE/>
        <w:autoSpaceDN/>
        <w:adjustRightInd/>
        <w:rPr>
          <w:sz w:val="24"/>
          <w:szCs w:val="24"/>
        </w:rPr>
      </w:pPr>
      <w:r w:rsidRPr="005D7B45">
        <w:rPr>
          <w:spacing w:val="-3"/>
          <w:sz w:val="24"/>
          <w:szCs w:val="24"/>
          <w:lang w:eastAsia="en-US"/>
        </w:rPr>
        <w:br w:type="page"/>
      </w:r>
    </w:p>
    <w:p w:rsidR="00DF1076" w:rsidRPr="005D7B45" w:rsidRDefault="00DF1076" w:rsidP="007E08F2">
      <w:pPr>
        <w:widowControl/>
        <w:autoSpaceDE/>
        <w:autoSpaceDN/>
        <w:adjustRightInd/>
        <w:spacing w:after="200" w:line="276" w:lineRule="auto"/>
        <w:jc w:val="center"/>
        <w:rPr>
          <w:rFonts w:eastAsia="SimSun"/>
          <w:b/>
          <w:kern w:val="2"/>
          <w:sz w:val="24"/>
          <w:szCs w:val="24"/>
          <w:lang w:eastAsia="hi-IN" w:bidi="hi-IN"/>
        </w:rPr>
      </w:pPr>
      <w:r w:rsidRPr="005D7B45">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5D7B45" w:rsidTr="00A13EEB">
        <w:tc>
          <w:tcPr>
            <w:tcW w:w="576" w:type="dxa"/>
            <w:hideMark/>
          </w:tcPr>
          <w:p w:rsidR="005C20F0" w:rsidRPr="005D7B45" w:rsidRDefault="005C20F0" w:rsidP="00C8571B">
            <w:pPr>
              <w:rPr>
                <w:sz w:val="24"/>
                <w:szCs w:val="24"/>
              </w:rPr>
            </w:pPr>
            <w:r w:rsidRPr="005D7B45">
              <w:rPr>
                <w:sz w:val="24"/>
                <w:szCs w:val="24"/>
              </w:rPr>
              <w:t>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Наименован</w:t>
            </w:r>
            <w:r w:rsidR="004A68C9" w:rsidRPr="005D7B45">
              <w:rPr>
                <w:sz w:val="24"/>
                <w:szCs w:val="24"/>
              </w:rPr>
              <w:t>ие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2</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3</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Указание места дисциплины в структуре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4</w:t>
            </w:r>
            <w:r w:rsidR="003F5BA4" w:rsidRPr="005D7B45">
              <w:rPr>
                <w:sz w:val="24"/>
                <w:szCs w:val="24"/>
              </w:rPr>
              <w:t>.</w:t>
            </w:r>
          </w:p>
        </w:tc>
        <w:tc>
          <w:tcPr>
            <w:tcW w:w="8068" w:type="dxa"/>
            <w:hideMark/>
          </w:tcPr>
          <w:p w:rsidR="005C20F0" w:rsidRPr="005D7B45" w:rsidRDefault="005C20F0" w:rsidP="00330957">
            <w:pPr>
              <w:jc w:val="both"/>
              <w:rPr>
                <w:spacing w:val="4"/>
                <w:sz w:val="24"/>
                <w:szCs w:val="24"/>
              </w:rPr>
            </w:pPr>
            <w:r w:rsidRPr="005D7B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5</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C8571B" w:rsidRPr="005D7B45" w:rsidRDefault="00C8571B" w:rsidP="00330957">
            <w:pPr>
              <w:jc w:val="center"/>
              <w:rPr>
                <w:sz w:val="24"/>
                <w:szCs w:val="24"/>
              </w:rPr>
            </w:pPr>
            <w:r w:rsidRPr="005D7B45">
              <w:rPr>
                <w:sz w:val="24"/>
                <w:szCs w:val="24"/>
              </w:rPr>
              <w:t>5.1.</w:t>
            </w:r>
          </w:p>
          <w:p w:rsidR="00C8571B" w:rsidRPr="005D7B45" w:rsidRDefault="00C8571B" w:rsidP="00330957">
            <w:pPr>
              <w:jc w:val="center"/>
              <w:rPr>
                <w:sz w:val="24"/>
                <w:szCs w:val="24"/>
              </w:rPr>
            </w:pPr>
            <w:r w:rsidRPr="005D7B45">
              <w:rPr>
                <w:sz w:val="24"/>
                <w:szCs w:val="24"/>
              </w:rPr>
              <w:t>5.2.</w:t>
            </w:r>
          </w:p>
          <w:p w:rsidR="00617099" w:rsidRPr="005D7B45" w:rsidRDefault="00617099" w:rsidP="00C8571B">
            <w:pPr>
              <w:rPr>
                <w:sz w:val="24"/>
                <w:szCs w:val="24"/>
              </w:rPr>
            </w:pPr>
            <w:r w:rsidRPr="005D7B45">
              <w:rPr>
                <w:sz w:val="24"/>
                <w:szCs w:val="24"/>
              </w:rPr>
              <w:t>5.3.</w:t>
            </w:r>
          </w:p>
          <w:p w:rsidR="005C20F0" w:rsidRPr="005D7B45" w:rsidRDefault="005C20F0" w:rsidP="00C8571B">
            <w:pPr>
              <w:rPr>
                <w:sz w:val="24"/>
                <w:szCs w:val="24"/>
              </w:rPr>
            </w:pPr>
            <w:r w:rsidRPr="005D7B45">
              <w:rPr>
                <w:sz w:val="24"/>
                <w:szCs w:val="24"/>
              </w:rPr>
              <w:t>6</w:t>
            </w:r>
            <w:r w:rsidR="003F5BA4" w:rsidRPr="005D7B45">
              <w:rPr>
                <w:sz w:val="24"/>
                <w:szCs w:val="24"/>
              </w:rPr>
              <w:t>.</w:t>
            </w:r>
          </w:p>
        </w:tc>
        <w:tc>
          <w:tcPr>
            <w:tcW w:w="8068" w:type="dxa"/>
            <w:hideMark/>
          </w:tcPr>
          <w:p w:rsidR="00C8571B" w:rsidRPr="005D7B45" w:rsidRDefault="00C8571B" w:rsidP="00C8571B">
            <w:pPr>
              <w:tabs>
                <w:tab w:val="left" w:pos="900"/>
              </w:tabs>
              <w:jc w:val="both"/>
              <w:rPr>
                <w:sz w:val="24"/>
                <w:szCs w:val="24"/>
              </w:rPr>
            </w:pPr>
            <w:r w:rsidRPr="005D7B45">
              <w:rPr>
                <w:sz w:val="24"/>
                <w:szCs w:val="24"/>
              </w:rPr>
              <w:t>Тематический план для очной формы обучения</w:t>
            </w:r>
          </w:p>
          <w:p w:rsidR="00C8571B" w:rsidRPr="005D7B45" w:rsidRDefault="00C8571B" w:rsidP="00C8571B">
            <w:pPr>
              <w:tabs>
                <w:tab w:val="left" w:pos="900"/>
              </w:tabs>
              <w:jc w:val="both"/>
              <w:rPr>
                <w:b/>
                <w:sz w:val="24"/>
                <w:szCs w:val="24"/>
              </w:rPr>
            </w:pPr>
            <w:r w:rsidRPr="005D7B45">
              <w:rPr>
                <w:sz w:val="24"/>
                <w:szCs w:val="24"/>
              </w:rPr>
              <w:t>Тематический план для заочной формы обучения</w:t>
            </w:r>
          </w:p>
          <w:p w:rsidR="00617099" w:rsidRPr="005D7B45" w:rsidRDefault="00617099" w:rsidP="00330957">
            <w:pPr>
              <w:jc w:val="both"/>
              <w:rPr>
                <w:sz w:val="24"/>
                <w:szCs w:val="24"/>
              </w:rPr>
            </w:pPr>
            <w:r w:rsidRPr="005D7B45">
              <w:rPr>
                <w:sz w:val="24"/>
                <w:szCs w:val="24"/>
              </w:rPr>
              <w:t>Содержание дисциплины</w:t>
            </w:r>
          </w:p>
          <w:p w:rsidR="005C20F0" w:rsidRPr="005D7B45" w:rsidRDefault="005C20F0" w:rsidP="00330957">
            <w:pPr>
              <w:jc w:val="both"/>
              <w:rPr>
                <w:sz w:val="24"/>
                <w:szCs w:val="24"/>
              </w:rPr>
            </w:pPr>
            <w:r w:rsidRPr="005D7B45">
              <w:rPr>
                <w:sz w:val="24"/>
                <w:szCs w:val="24"/>
              </w:rPr>
              <w:t xml:space="preserve">Перечень учебно-методического обеспечения </w:t>
            </w:r>
            <w:r w:rsidR="001A6533" w:rsidRPr="005D7B45">
              <w:rPr>
                <w:sz w:val="24"/>
                <w:szCs w:val="24"/>
              </w:rPr>
              <w:t xml:space="preserve">для </w:t>
            </w:r>
            <w:r w:rsidRPr="005D7B45">
              <w:rPr>
                <w:sz w:val="24"/>
                <w:szCs w:val="24"/>
              </w:rPr>
              <w:t>самостоятельной р</w:t>
            </w:r>
            <w:r w:rsidR="004A68C9" w:rsidRPr="005D7B45">
              <w:rPr>
                <w:sz w:val="24"/>
                <w:szCs w:val="24"/>
              </w:rPr>
              <w:t>аботы обучающихся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7</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8</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A13EEB">
            <w:pPr>
              <w:rPr>
                <w:sz w:val="24"/>
                <w:szCs w:val="24"/>
              </w:rPr>
            </w:pPr>
            <w:r w:rsidRPr="005D7B45">
              <w:rPr>
                <w:sz w:val="24"/>
                <w:szCs w:val="24"/>
              </w:rPr>
              <w:t>9</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Методические указания для обу</w:t>
            </w:r>
            <w:r w:rsidR="004A68C9" w:rsidRPr="005D7B45">
              <w:rPr>
                <w:sz w:val="24"/>
                <w:szCs w:val="24"/>
              </w:rPr>
              <w:t>чающихся по освоению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A13EEB">
            <w:pPr>
              <w:rPr>
                <w:sz w:val="24"/>
                <w:szCs w:val="24"/>
              </w:rPr>
            </w:pPr>
            <w:r w:rsidRPr="005D7B45">
              <w:rPr>
                <w:sz w:val="24"/>
                <w:szCs w:val="24"/>
              </w:rPr>
              <w:t>1</w:t>
            </w:r>
            <w:r w:rsidR="00A13EEB" w:rsidRPr="005D7B45">
              <w:rPr>
                <w:sz w:val="24"/>
                <w:szCs w:val="24"/>
              </w:rPr>
              <w:t>0</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11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bl>
    <w:p w:rsidR="001A6533" w:rsidRPr="005D7B45" w:rsidRDefault="001A6533" w:rsidP="00DF1076">
      <w:pPr>
        <w:spacing w:after="160" w:line="256" w:lineRule="auto"/>
        <w:rPr>
          <w:b/>
          <w:sz w:val="24"/>
          <w:szCs w:val="24"/>
        </w:rPr>
      </w:pPr>
    </w:p>
    <w:p w:rsidR="00A7058C" w:rsidRPr="005D7B45" w:rsidRDefault="00DF1076" w:rsidP="00A7058C">
      <w:pPr>
        <w:widowControl/>
        <w:autoSpaceDE/>
        <w:autoSpaceDN/>
        <w:adjustRightInd/>
        <w:ind w:firstLine="708"/>
        <w:jc w:val="both"/>
        <w:rPr>
          <w:b/>
          <w:i/>
          <w:spacing w:val="-3"/>
          <w:sz w:val="24"/>
          <w:szCs w:val="24"/>
          <w:lang w:eastAsia="en-US"/>
        </w:rPr>
      </w:pPr>
      <w:r w:rsidRPr="005D7B45">
        <w:rPr>
          <w:b/>
          <w:sz w:val="24"/>
          <w:szCs w:val="24"/>
        </w:rPr>
        <w:br w:type="page"/>
      </w:r>
    </w:p>
    <w:p w:rsidR="00E833A5" w:rsidRPr="005D7B45" w:rsidRDefault="00E833A5" w:rsidP="00E833A5">
      <w:pPr>
        <w:widowControl/>
        <w:autoSpaceDE/>
        <w:autoSpaceDN/>
        <w:adjustRightInd/>
        <w:spacing w:line="276" w:lineRule="auto"/>
        <w:ind w:firstLine="708"/>
        <w:rPr>
          <w:spacing w:val="-3"/>
          <w:sz w:val="24"/>
          <w:szCs w:val="24"/>
          <w:lang w:eastAsia="en-US"/>
        </w:rPr>
      </w:pPr>
      <w:r w:rsidRPr="005D7B45">
        <w:rPr>
          <w:b/>
          <w:i/>
          <w:spacing w:val="-3"/>
          <w:sz w:val="24"/>
          <w:szCs w:val="24"/>
          <w:lang w:eastAsia="en-US"/>
        </w:rPr>
        <w:lastRenderedPageBreak/>
        <w:t xml:space="preserve">Рабочая программа дисциплины составлена </w:t>
      </w:r>
      <w:r w:rsidRPr="005D7B45">
        <w:rPr>
          <w:b/>
          <w:i/>
          <w:sz w:val="24"/>
          <w:szCs w:val="24"/>
          <w:lang w:eastAsia="en-US"/>
        </w:rPr>
        <w:t>в соответствии с:</w:t>
      </w:r>
    </w:p>
    <w:p w:rsidR="00E833A5" w:rsidRPr="005D7B45" w:rsidRDefault="00E833A5" w:rsidP="00E833A5">
      <w:pPr>
        <w:widowControl/>
        <w:autoSpaceDE/>
        <w:autoSpaceDN/>
        <w:adjustRightInd/>
        <w:ind w:firstLine="709"/>
        <w:jc w:val="both"/>
        <w:rPr>
          <w:sz w:val="24"/>
          <w:szCs w:val="24"/>
          <w:lang w:eastAsia="en-US"/>
        </w:rPr>
      </w:pPr>
      <w:r w:rsidRPr="005D7B45">
        <w:rPr>
          <w:sz w:val="24"/>
          <w:szCs w:val="24"/>
          <w:lang w:eastAsia="en-US"/>
        </w:rPr>
        <w:t>- Федеральным законом Российской Федерации от 29.12.2012 № 273-ФЗ «Об образовании в Российской Федерации»;</w:t>
      </w:r>
    </w:p>
    <w:p w:rsidR="00E833A5" w:rsidRPr="005D7B45" w:rsidRDefault="00E833A5" w:rsidP="00E833A5">
      <w:pPr>
        <w:ind w:firstLine="709"/>
        <w:jc w:val="both"/>
        <w:rPr>
          <w:sz w:val="24"/>
          <w:szCs w:val="24"/>
        </w:rPr>
      </w:pPr>
      <w:r w:rsidRPr="005D7B45">
        <w:rPr>
          <w:sz w:val="24"/>
          <w:szCs w:val="24"/>
        </w:rPr>
        <w:t xml:space="preserve">- Федеральным государственным образовательным стандартом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 </w:t>
      </w:r>
    </w:p>
    <w:p w:rsidR="00ED6DEC" w:rsidRPr="00ED6DEC" w:rsidRDefault="00ED6DEC" w:rsidP="00ED6DEC">
      <w:pPr>
        <w:widowControl/>
        <w:autoSpaceDE/>
        <w:adjustRightInd/>
        <w:ind w:firstLine="709"/>
        <w:jc w:val="both"/>
        <w:rPr>
          <w:sz w:val="24"/>
          <w:szCs w:val="24"/>
          <w:lang w:eastAsia="en-US"/>
        </w:rPr>
      </w:pPr>
      <w:bookmarkStart w:id="9" w:name="_Hlk105065335"/>
      <w:bookmarkStart w:id="10" w:name="_Hlk105602562"/>
      <w:r w:rsidRPr="00ED6DE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6DEC" w:rsidRPr="00ED6DEC" w:rsidRDefault="00ED6DEC" w:rsidP="00ED6DEC">
      <w:pPr>
        <w:widowControl/>
        <w:autoSpaceDE/>
        <w:adjustRightInd/>
        <w:ind w:firstLine="709"/>
        <w:jc w:val="both"/>
        <w:rPr>
          <w:sz w:val="24"/>
          <w:szCs w:val="24"/>
          <w:lang w:eastAsia="en-US"/>
        </w:rPr>
      </w:pPr>
      <w:bookmarkStart w:id="11" w:name="_Hlk105420200"/>
      <w:bookmarkEnd w:id="9"/>
      <w:r w:rsidRPr="00ED6DEC">
        <w:rPr>
          <w:sz w:val="24"/>
          <w:szCs w:val="24"/>
          <w:lang w:eastAsia="en-US"/>
        </w:rPr>
        <w:t>Рабочая программа дисциплины составлена в соответствии с локальными нормативными актами ЧУ ОО ВО «</w:t>
      </w:r>
      <w:r w:rsidRPr="00ED6DEC">
        <w:rPr>
          <w:b/>
          <w:sz w:val="24"/>
          <w:szCs w:val="24"/>
          <w:lang w:eastAsia="en-US"/>
        </w:rPr>
        <w:t>Омская гуманитарная академия</w:t>
      </w:r>
      <w:r w:rsidRPr="00ED6DEC">
        <w:rPr>
          <w:sz w:val="24"/>
          <w:szCs w:val="24"/>
          <w:lang w:eastAsia="en-US"/>
        </w:rPr>
        <w:t>» (</w:t>
      </w:r>
      <w:r w:rsidRPr="00ED6DEC">
        <w:rPr>
          <w:i/>
          <w:sz w:val="24"/>
          <w:szCs w:val="24"/>
          <w:lang w:eastAsia="en-US"/>
        </w:rPr>
        <w:t>далее – Академия; ОмГА</w:t>
      </w:r>
      <w:r w:rsidRPr="00ED6DEC">
        <w:rPr>
          <w:sz w:val="24"/>
          <w:szCs w:val="24"/>
          <w:lang w:eastAsia="en-US"/>
        </w:rPr>
        <w:t>):</w:t>
      </w:r>
    </w:p>
    <w:p w:rsidR="00ED6DEC" w:rsidRPr="00ED6DEC" w:rsidRDefault="00ED6DEC" w:rsidP="00ED6DEC">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ED6DE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DEC" w:rsidRPr="00ED6DEC" w:rsidRDefault="00ED6DEC" w:rsidP="00ED6DEC">
      <w:pPr>
        <w:widowControl/>
        <w:autoSpaceDE/>
        <w:adjustRightInd/>
        <w:ind w:firstLine="709"/>
        <w:jc w:val="both"/>
        <w:rPr>
          <w:sz w:val="24"/>
          <w:szCs w:val="24"/>
          <w:lang w:eastAsia="en-US"/>
        </w:rPr>
      </w:pPr>
      <w:r w:rsidRPr="00ED6DE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DEC" w:rsidRPr="00ED6DEC" w:rsidRDefault="00ED6DEC" w:rsidP="00ED6DEC">
      <w:pPr>
        <w:widowControl/>
        <w:autoSpaceDE/>
        <w:adjustRightInd/>
        <w:ind w:firstLine="709"/>
        <w:jc w:val="both"/>
        <w:rPr>
          <w:sz w:val="24"/>
          <w:szCs w:val="24"/>
          <w:lang w:eastAsia="en-US"/>
        </w:rPr>
      </w:pPr>
      <w:r w:rsidRPr="00ED6DE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6DEC" w:rsidRPr="00ED6DEC" w:rsidRDefault="00ED6DEC" w:rsidP="00ED6DEC">
      <w:pPr>
        <w:widowControl/>
        <w:autoSpaceDE/>
        <w:adjustRightInd/>
        <w:ind w:firstLine="709"/>
        <w:jc w:val="both"/>
        <w:rPr>
          <w:sz w:val="24"/>
          <w:szCs w:val="24"/>
          <w:lang w:eastAsia="en-US"/>
        </w:rPr>
      </w:pPr>
      <w:r w:rsidRPr="00ED6DE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DEC" w:rsidRPr="00ED6DEC" w:rsidRDefault="00ED6DEC" w:rsidP="00ED6DEC">
      <w:pPr>
        <w:widowControl/>
        <w:autoSpaceDE/>
        <w:adjustRightInd/>
        <w:ind w:firstLine="709"/>
        <w:jc w:val="both"/>
        <w:rPr>
          <w:sz w:val="24"/>
          <w:szCs w:val="24"/>
          <w:lang w:eastAsia="en-US"/>
        </w:rPr>
      </w:pPr>
      <w:bookmarkStart w:id="16" w:name="_Hlk105065621"/>
      <w:bookmarkEnd w:id="12"/>
      <w:r w:rsidRPr="00ED6DE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ED6DEC">
        <w:rPr>
          <w:sz w:val="24"/>
          <w:szCs w:val="24"/>
          <w:lang w:eastAsia="en-US"/>
        </w:rPr>
        <w:t>;</w:t>
      </w:r>
      <w:bookmarkEnd w:id="10"/>
      <w:bookmarkEnd w:id="14"/>
      <w:bookmarkEnd w:id="15"/>
      <w:bookmarkEnd w:id="16"/>
    </w:p>
    <w:p w:rsidR="00AF7A19" w:rsidRPr="00AF7A19" w:rsidRDefault="00AF7A19" w:rsidP="00AF7A19">
      <w:pPr>
        <w:widowControl/>
        <w:autoSpaceDE/>
        <w:adjustRightInd/>
        <w:ind w:firstLine="709"/>
        <w:jc w:val="both"/>
        <w:rPr>
          <w:sz w:val="24"/>
          <w:szCs w:val="24"/>
        </w:rPr>
      </w:pPr>
      <w:bookmarkStart w:id="17" w:name="_Hlk105161790"/>
      <w:bookmarkStart w:id="18" w:name="_Hlk106893020"/>
      <w:bookmarkStart w:id="19" w:name="_Hlk106899854"/>
      <w:bookmarkStart w:id="20" w:name="_Hlk106978116"/>
      <w:r w:rsidRPr="00AF7A1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F7A19">
        <w:rPr>
          <w:b/>
          <w:sz w:val="24"/>
          <w:szCs w:val="24"/>
        </w:rPr>
        <w:t>38.03.02 Менеджмент</w:t>
      </w:r>
      <w:r w:rsidRPr="00AF7A19">
        <w:rPr>
          <w:sz w:val="24"/>
          <w:szCs w:val="24"/>
        </w:rPr>
        <w:t xml:space="preserve"> (уровень бакалавриата), направленность (профиль) программы «Менеджмент в здравоохранении»; форма обучения – очная на 2022/2023 учебный год, утвержденным приказом ректора от 28.03.2022 № 28.</w:t>
      </w:r>
      <w:bookmarkEnd w:id="17"/>
      <w:bookmarkEnd w:id="18"/>
      <w:bookmarkEnd w:id="19"/>
      <w:bookmarkEnd w:id="20"/>
    </w:p>
    <w:p w:rsidR="00E833A5" w:rsidRPr="005D7B45" w:rsidRDefault="0094709C" w:rsidP="00ED6DEC">
      <w:pPr>
        <w:widowControl/>
        <w:autoSpaceDE/>
        <w:adjustRightInd/>
        <w:ind w:firstLine="709"/>
        <w:jc w:val="both"/>
        <w:rPr>
          <w:sz w:val="24"/>
          <w:szCs w:val="24"/>
          <w:lang w:eastAsia="en-US"/>
        </w:rPr>
      </w:pPr>
      <w:r w:rsidRPr="005D7B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B45">
        <w:rPr>
          <w:b/>
          <w:sz w:val="24"/>
          <w:szCs w:val="24"/>
        </w:rPr>
        <w:t>38.03.02 Менеджмент</w:t>
      </w:r>
      <w:r w:rsidRPr="005D7B45">
        <w:rPr>
          <w:sz w:val="24"/>
          <w:szCs w:val="24"/>
        </w:rPr>
        <w:t xml:space="preserve"> (уровень бакалавриата), направленность (профиль) программы «</w:t>
      </w:r>
      <w:r w:rsidR="00B95834">
        <w:rPr>
          <w:sz w:val="24"/>
          <w:szCs w:val="24"/>
        </w:rPr>
        <w:t>Менеджмент в здравоохранении</w:t>
      </w:r>
      <w:r w:rsidR="00E833A5" w:rsidRPr="005D7B45">
        <w:rPr>
          <w:sz w:val="24"/>
          <w:szCs w:val="24"/>
        </w:rPr>
        <w:t xml:space="preserve">»; форма обучения </w:t>
      </w:r>
      <w:r w:rsidR="00762BB6" w:rsidRPr="005D7B45">
        <w:rPr>
          <w:sz w:val="24"/>
          <w:szCs w:val="24"/>
        </w:rPr>
        <w:t xml:space="preserve">– заочная на </w:t>
      </w:r>
      <w:bookmarkStart w:id="21" w:name="_Hlk105067242"/>
      <w:r w:rsidR="00ED6DEC" w:rsidRPr="00ED6DEC">
        <w:rPr>
          <w:sz w:val="24"/>
          <w:szCs w:val="24"/>
          <w:lang w:eastAsia="en-US"/>
        </w:rPr>
        <w:t xml:space="preserve">2022/2023 </w:t>
      </w:r>
      <w:bookmarkEnd w:id="21"/>
      <w:r w:rsidR="00666EF1" w:rsidRPr="002E305D">
        <w:rPr>
          <w:sz w:val="24"/>
          <w:szCs w:val="24"/>
          <w:lang w:eastAsia="en-US"/>
        </w:rPr>
        <w:t>учебный год,</w:t>
      </w:r>
      <w:r w:rsidR="00666EF1" w:rsidRPr="002E305D">
        <w:rPr>
          <w:sz w:val="24"/>
          <w:szCs w:val="24"/>
        </w:rPr>
        <w:t xml:space="preserve"> </w:t>
      </w:r>
      <w:r w:rsidR="00666EF1" w:rsidRPr="002E305D">
        <w:rPr>
          <w:sz w:val="24"/>
          <w:szCs w:val="24"/>
          <w:lang w:eastAsia="en-US"/>
        </w:rPr>
        <w:t xml:space="preserve">утвержденным приказом ректора от </w:t>
      </w:r>
      <w:bookmarkStart w:id="22" w:name="_Hlk105084290"/>
      <w:bookmarkStart w:id="23" w:name="_Hlk105073247"/>
      <w:bookmarkStart w:id="24" w:name="_Hlk105067235"/>
      <w:r w:rsidR="00ED6DEC" w:rsidRPr="00ED6DEC">
        <w:rPr>
          <w:sz w:val="24"/>
          <w:szCs w:val="24"/>
          <w:lang w:eastAsia="en-US"/>
        </w:rPr>
        <w:t>28.03.2022 № 28</w:t>
      </w:r>
      <w:bookmarkEnd w:id="22"/>
      <w:r w:rsidR="00ED6DEC" w:rsidRPr="00ED6DEC">
        <w:rPr>
          <w:sz w:val="24"/>
          <w:szCs w:val="24"/>
          <w:lang w:eastAsia="en-US"/>
        </w:rPr>
        <w:t>.</w:t>
      </w:r>
      <w:bookmarkEnd w:id="23"/>
      <w:bookmarkEnd w:id="24"/>
    </w:p>
    <w:p w:rsidR="00E833A5" w:rsidRPr="00ED6DEC" w:rsidRDefault="00E833A5" w:rsidP="00E833A5">
      <w:pPr>
        <w:snapToGrid w:val="0"/>
        <w:ind w:firstLine="709"/>
        <w:jc w:val="both"/>
        <w:rPr>
          <w:b/>
          <w:sz w:val="24"/>
          <w:szCs w:val="24"/>
        </w:rPr>
      </w:pPr>
      <w:r w:rsidRPr="00ED6DEC">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ED6DEC">
        <w:rPr>
          <w:b/>
          <w:bCs/>
          <w:sz w:val="24"/>
          <w:szCs w:val="24"/>
        </w:rPr>
        <w:t>Б1.Б.0</w:t>
      </w:r>
      <w:r w:rsidR="0096380E" w:rsidRPr="00ED6DEC">
        <w:rPr>
          <w:b/>
          <w:bCs/>
          <w:sz w:val="24"/>
          <w:szCs w:val="24"/>
        </w:rPr>
        <w:t>2</w:t>
      </w:r>
      <w:r w:rsidRPr="00ED6DEC">
        <w:rPr>
          <w:b/>
          <w:bCs/>
          <w:sz w:val="24"/>
          <w:szCs w:val="24"/>
        </w:rPr>
        <w:t xml:space="preserve"> </w:t>
      </w:r>
      <w:r w:rsidRPr="00ED6DEC">
        <w:rPr>
          <w:b/>
          <w:sz w:val="24"/>
          <w:szCs w:val="24"/>
        </w:rPr>
        <w:t>«</w:t>
      </w:r>
      <w:r w:rsidR="0096380E" w:rsidRPr="00ED6DEC">
        <w:rPr>
          <w:b/>
          <w:sz w:val="24"/>
          <w:szCs w:val="24"/>
        </w:rPr>
        <w:t>Истор</w:t>
      </w:r>
      <w:r w:rsidR="00CE4445" w:rsidRPr="00ED6DEC">
        <w:rPr>
          <w:b/>
          <w:sz w:val="24"/>
          <w:szCs w:val="24"/>
        </w:rPr>
        <w:t>ия</w:t>
      </w:r>
      <w:r w:rsidRPr="00ED6DEC">
        <w:rPr>
          <w:b/>
          <w:sz w:val="24"/>
          <w:szCs w:val="24"/>
        </w:rPr>
        <w:t>»</w:t>
      </w:r>
      <w:r w:rsidR="00762BB6" w:rsidRPr="00ED6DEC">
        <w:rPr>
          <w:b/>
          <w:sz w:val="24"/>
          <w:szCs w:val="24"/>
        </w:rPr>
        <w:t xml:space="preserve"> в течение </w:t>
      </w:r>
      <w:r w:rsidR="00ED6DEC" w:rsidRPr="00ED6DEC">
        <w:rPr>
          <w:b/>
          <w:sz w:val="24"/>
          <w:szCs w:val="24"/>
          <w:lang w:eastAsia="en-US"/>
        </w:rPr>
        <w:t xml:space="preserve">2022/2023 </w:t>
      </w:r>
      <w:r w:rsidRPr="00ED6DEC">
        <w:rPr>
          <w:b/>
          <w:sz w:val="24"/>
          <w:szCs w:val="24"/>
        </w:rPr>
        <w:t>учебного года:</w:t>
      </w:r>
    </w:p>
    <w:p w:rsidR="002933E5" w:rsidRPr="005D7B45" w:rsidRDefault="00E833A5" w:rsidP="00CE4445">
      <w:pPr>
        <w:ind w:firstLine="709"/>
        <w:jc w:val="both"/>
        <w:rPr>
          <w:sz w:val="24"/>
          <w:szCs w:val="24"/>
        </w:rPr>
      </w:pPr>
      <w:r w:rsidRPr="005D7B4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4709C" w:rsidRPr="005D7B45">
        <w:rPr>
          <w:sz w:val="24"/>
          <w:szCs w:val="24"/>
        </w:rPr>
        <w:t>38.03.02 Менеджмент (уровень бакалавриата), направленность (профиль) программы «</w:t>
      </w:r>
      <w:r w:rsidR="00B95834">
        <w:rPr>
          <w:sz w:val="24"/>
          <w:szCs w:val="24"/>
        </w:rPr>
        <w:t>Менеджмент в здравоохранении</w:t>
      </w:r>
      <w:r w:rsidR="0094709C" w:rsidRPr="005D7B45">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5D7B4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6EF1" w:rsidRPr="0080453B">
        <w:rPr>
          <w:b/>
          <w:bCs/>
          <w:sz w:val="24"/>
          <w:szCs w:val="24"/>
        </w:rPr>
        <w:t>Б1.Б.0</w:t>
      </w:r>
      <w:r w:rsidR="00666EF1">
        <w:rPr>
          <w:b/>
          <w:bCs/>
          <w:sz w:val="24"/>
          <w:szCs w:val="24"/>
        </w:rPr>
        <w:t>2</w:t>
      </w:r>
      <w:r w:rsidR="00666EF1" w:rsidRPr="0080453B">
        <w:rPr>
          <w:b/>
          <w:sz w:val="24"/>
          <w:szCs w:val="24"/>
        </w:rPr>
        <w:t xml:space="preserve"> «</w:t>
      </w:r>
      <w:r w:rsidR="00666EF1">
        <w:rPr>
          <w:b/>
          <w:sz w:val="24"/>
          <w:szCs w:val="24"/>
        </w:rPr>
        <w:t>Истор</w:t>
      </w:r>
      <w:r w:rsidR="00666EF1" w:rsidRPr="0080453B">
        <w:rPr>
          <w:b/>
          <w:sz w:val="24"/>
          <w:szCs w:val="24"/>
        </w:rPr>
        <w:t xml:space="preserve">ия» </w:t>
      </w:r>
      <w:r w:rsidRPr="005D7B45">
        <w:rPr>
          <w:sz w:val="24"/>
          <w:szCs w:val="24"/>
        </w:rPr>
        <w:t xml:space="preserve">в течение </w:t>
      </w:r>
      <w:r w:rsidR="00ED6DEC" w:rsidRPr="00ED6DEC">
        <w:rPr>
          <w:sz w:val="24"/>
          <w:szCs w:val="24"/>
          <w:lang w:eastAsia="en-US"/>
        </w:rPr>
        <w:t xml:space="preserve">2022/2023 </w:t>
      </w:r>
      <w:r w:rsidRPr="005D7B45">
        <w:rPr>
          <w:sz w:val="24"/>
          <w:szCs w:val="24"/>
        </w:rPr>
        <w:t>учебного года.</w:t>
      </w:r>
    </w:p>
    <w:p w:rsidR="00697B05" w:rsidRPr="005D7B45" w:rsidRDefault="00697B05" w:rsidP="00697B05">
      <w:pPr>
        <w:ind w:firstLine="709"/>
        <w:jc w:val="both"/>
        <w:rPr>
          <w:sz w:val="24"/>
          <w:szCs w:val="24"/>
        </w:rPr>
      </w:pPr>
    </w:p>
    <w:p w:rsidR="00E833A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 xml:space="preserve">1. </w:t>
      </w:r>
      <w:r w:rsidR="00E833A5" w:rsidRPr="005D7B45">
        <w:rPr>
          <w:rFonts w:ascii="Times New Roman" w:hAnsi="Times New Roman"/>
          <w:b/>
          <w:sz w:val="24"/>
          <w:szCs w:val="24"/>
        </w:rPr>
        <w:t xml:space="preserve">Наименование дисциплины: </w:t>
      </w:r>
      <w:r w:rsidR="00E833A5" w:rsidRPr="005D7B45">
        <w:rPr>
          <w:rFonts w:ascii="Times New Roman" w:hAnsi="Times New Roman"/>
          <w:b/>
          <w:bCs/>
          <w:sz w:val="24"/>
          <w:szCs w:val="24"/>
        </w:rPr>
        <w:t>Б1.Б.0</w:t>
      </w:r>
      <w:r w:rsidR="0096380E" w:rsidRPr="005D7B45">
        <w:rPr>
          <w:rFonts w:ascii="Times New Roman" w:hAnsi="Times New Roman"/>
          <w:b/>
          <w:bCs/>
          <w:sz w:val="24"/>
          <w:szCs w:val="24"/>
        </w:rPr>
        <w:t>2</w:t>
      </w:r>
      <w:r w:rsidR="00E833A5" w:rsidRPr="005D7B45">
        <w:rPr>
          <w:rFonts w:ascii="Times New Roman" w:hAnsi="Times New Roman"/>
          <w:b/>
          <w:bCs/>
          <w:sz w:val="24"/>
          <w:szCs w:val="24"/>
        </w:rPr>
        <w:t xml:space="preserve"> </w:t>
      </w:r>
      <w:r w:rsidR="00E833A5" w:rsidRPr="005D7B45">
        <w:rPr>
          <w:rFonts w:ascii="Times New Roman" w:hAnsi="Times New Roman"/>
          <w:b/>
          <w:sz w:val="24"/>
          <w:szCs w:val="24"/>
        </w:rPr>
        <w:t>«</w:t>
      </w:r>
      <w:r w:rsidR="0096380E" w:rsidRPr="005D7B45">
        <w:rPr>
          <w:rFonts w:ascii="Times New Roman" w:hAnsi="Times New Roman"/>
          <w:b/>
          <w:sz w:val="24"/>
          <w:szCs w:val="24"/>
        </w:rPr>
        <w:t>Истор</w:t>
      </w:r>
      <w:r w:rsidR="00CE4445" w:rsidRPr="005D7B45">
        <w:rPr>
          <w:rFonts w:ascii="Times New Roman" w:hAnsi="Times New Roman"/>
          <w:b/>
          <w:sz w:val="24"/>
          <w:szCs w:val="24"/>
        </w:rPr>
        <w:t>ия</w:t>
      </w:r>
      <w:r w:rsidR="00E833A5" w:rsidRPr="005D7B45">
        <w:rPr>
          <w:rFonts w:ascii="Times New Roman" w:hAnsi="Times New Roman"/>
          <w:b/>
          <w:sz w:val="24"/>
          <w:szCs w:val="24"/>
        </w:rPr>
        <w:t>»</w:t>
      </w:r>
    </w:p>
    <w:p w:rsidR="00697B0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2.</w:t>
      </w:r>
      <w:r w:rsidRPr="005D7B45">
        <w:rPr>
          <w:rFonts w:ascii="Times New Roman" w:hAnsi="Times New Roman"/>
          <w:sz w:val="24"/>
          <w:szCs w:val="24"/>
        </w:rPr>
        <w:t xml:space="preserve"> </w:t>
      </w:r>
      <w:r w:rsidR="00E833A5" w:rsidRPr="005D7B45">
        <w:rPr>
          <w:rFonts w:ascii="Times New Roman" w:hAnsi="Times New Roman"/>
          <w:b/>
          <w:sz w:val="24"/>
          <w:szCs w:val="24"/>
        </w:rPr>
        <w:t>Перечень планируемых результатов обучения по дисциплине, соотне</w:t>
      </w:r>
      <w:r w:rsidRPr="005D7B45">
        <w:rPr>
          <w:rFonts w:ascii="Times New Roman" w:hAnsi="Times New Roman"/>
          <w:b/>
          <w:sz w:val="24"/>
          <w:szCs w:val="24"/>
        </w:rPr>
        <w:t>сенных</w:t>
      </w:r>
    </w:p>
    <w:p w:rsidR="00E833A5" w:rsidRPr="005D7B45" w:rsidRDefault="00E833A5" w:rsidP="00697B05">
      <w:pPr>
        <w:pStyle w:val="a4"/>
        <w:spacing w:after="0" w:line="240" w:lineRule="auto"/>
        <w:ind w:left="0"/>
        <w:rPr>
          <w:rFonts w:ascii="Times New Roman" w:hAnsi="Times New Roman"/>
          <w:sz w:val="24"/>
          <w:szCs w:val="24"/>
        </w:rPr>
      </w:pPr>
      <w:r w:rsidRPr="005D7B45">
        <w:rPr>
          <w:rFonts w:ascii="Times New Roman" w:hAnsi="Times New Roman"/>
          <w:b/>
          <w:sz w:val="24"/>
          <w:szCs w:val="24"/>
        </w:rPr>
        <w:t>с планируемыми  результатами освоения образовательной программы</w:t>
      </w:r>
    </w:p>
    <w:p w:rsidR="00E833A5" w:rsidRPr="005D7B45" w:rsidRDefault="00E833A5" w:rsidP="00E833A5">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w:t>
      </w:r>
      <w:r w:rsidRPr="005D7B45">
        <w:rPr>
          <w:rFonts w:eastAsia="Calibri"/>
          <w:sz w:val="24"/>
          <w:szCs w:val="24"/>
          <w:lang w:eastAsia="en-US"/>
        </w:rPr>
        <w:t>, при разработке основной профессиональной образовательной программы (</w:t>
      </w:r>
      <w:r w:rsidRPr="005D7B45">
        <w:rPr>
          <w:rFonts w:eastAsia="Calibri"/>
          <w:i/>
          <w:sz w:val="24"/>
          <w:szCs w:val="24"/>
          <w:lang w:eastAsia="en-US"/>
        </w:rPr>
        <w:t>далее - ОПОП</w:t>
      </w:r>
      <w:r w:rsidRPr="005D7B45">
        <w:rPr>
          <w:rFonts w:eastAsia="Calibri"/>
          <w:sz w:val="24"/>
          <w:szCs w:val="24"/>
          <w:lang w:eastAsia="en-US"/>
        </w:rPr>
        <w:t>) бакалавриата определены возможности Академии в формировании компетенций выпускников.</w:t>
      </w:r>
    </w:p>
    <w:p w:rsidR="00E833A5" w:rsidRPr="005D7B45" w:rsidRDefault="00E833A5" w:rsidP="00E833A5">
      <w:pPr>
        <w:ind w:firstLine="709"/>
        <w:jc w:val="both"/>
        <w:rPr>
          <w:rFonts w:eastAsia="Calibri"/>
          <w:sz w:val="24"/>
          <w:szCs w:val="24"/>
          <w:lang w:eastAsia="en-US"/>
        </w:rPr>
      </w:pPr>
      <w:r w:rsidRPr="005D7B45">
        <w:rPr>
          <w:rFonts w:eastAsia="Calibri"/>
          <w:sz w:val="24"/>
          <w:szCs w:val="24"/>
          <w:lang w:eastAsia="en-US"/>
        </w:rPr>
        <w:tab/>
      </w:r>
    </w:p>
    <w:p w:rsidR="00E833A5" w:rsidRPr="005D7B45" w:rsidRDefault="00E833A5" w:rsidP="00E833A5">
      <w:pPr>
        <w:widowControl/>
        <w:tabs>
          <w:tab w:val="left" w:pos="708"/>
        </w:tabs>
        <w:autoSpaceDE/>
        <w:adjustRightInd/>
        <w:ind w:firstLine="709"/>
        <w:jc w:val="both"/>
        <w:rPr>
          <w:rFonts w:eastAsia="Calibri"/>
          <w:sz w:val="24"/>
          <w:szCs w:val="24"/>
          <w:lang w:eastAsia="en-US"/>
        </w:rPr>
      </w:pPr>
      <w:r w:rsidRPr="005D7B45">
        <w:rPr>
          <w:rFonts w:eastAsia="Calibri"/>
          <w:sz w:val="24"/>
          <w:szCs w:val="24"/>
          <w:lang w:eastAsia="en-US"/>
        </w:rPr>
        <w:t xml:space="preserve">Процесс изучения дисциплины </w:t>
      </w:r>
      <w:r w:rsidRPr="005D7B45">
        <w:rPr>
          <w:rFonts w:eastAsia="Calibri"/>
          <w:b/>
          <w:sz w:val="24"/>
          <w:szCs w:val="24"/>
          <w:lang w:eastAsia="en-US"/>
        </w:rPr>
        <w:t>«</w:t>
      </w:r>
      <w:r w:rsidR="0096380E" w:rsidRPr="005D7B45">
        <w:rPr>
          <w:b/>
          <w:sz w:val="24"/>
          <w:szCs w:val="24"/>
        </w:rPr>
        <w:t>Истор</w:t>
      </w:r>
      <w:r w:rsidR="00CE4445" w:rsidRPr="005D7B45">
        <w:rPr>
          <w:b/>
          <w:sz w:val="24"/>
          <w:szCs w:val="24"/>
        </w:rPr>
        <w:t>ия</w:t>
      </w:r>
      <w:r w:rsidRPr="005D7B45">
        <w:rPr>
          <w:rFonts w:eastAsia="Calibri"/>
          <w:b/>
          <w:sz w:val="24"/>
          <w:szCs w:val="24"/>
          <w:lang w:eastAsia="en-US"/>
        </w:rPr>
        <w:t>»</w:t>
      </w:r>
      <w:r w:rsidRPr="005D7B45">
        <w:rPr>
          <w:rFonts w:eastAsia="Calibri"/>
          <w:sz w:val="24"/>
          <w:szCs w:val="24"/>
          <w:lang w:eastAsia="en-US"/>
        </w:rPr>
        <w:t xml:space="preserve"> направлен на формирование</w:t>
      </w:r>
      <w:r w:rsidR="00D0458D" w:rsidRPr="005D7B45">
        <w:rPr>
          <w:rFonts w:eastAsia="Calibri"/>
          <w:sz w:val="24"/>
          <w:szCs w:val="24"/>
          <w:lang w:eastAsia="en-US"/>
        </w:rPr>
        <w:t xml:space="preserve"> следующих компетенций:</w:t>
      </w:r>
    </w:p>
    <w:p w:rsidR="00826032" w:rsidRPr="005D7B45"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D7B45" w:rsidTr="00330957">
        <w:tc>
          <w:tcPr>
            <w:tcW w:w="3049"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Результаты освоения ОПОП (содержание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1595"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Код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4927"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Перечень планируемых результатов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обучения по дисциплине</w:t>
            </w:r>
          </w:p>
        </w:tc>
      </w:tr>
      <w:tr w:rsidR="0096380E" w:rsidRPr="005D7B45" w:rsidTr="00330957">
        <w:tc>
          <w:tcPr>
            <w:tcW w:w="3049"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ОК-2</w:t>
            </w:r>
          </w:p>
        </w:tc>
        <w:tc>
          <w:tcPr>
            <w:tcW w:w="4927" w:type="dxa"/>
            <w:vAlign w:val="center"/>
          </w:tcPr>
          <w:p w:rsidR="0096380E" w:rsidRPr="005D7B45" w:rsidRDefault="0096380E" w:rsidP="0096380E">
            <w:pPr>
              <w:widowControl/>
              <w:tabs>
                <w:tab w:val="left" w:pos="318"/>
              </w:tabs>
              <w:autoSpaceDE/>
              <w:adjustRightInd/>
              <w:jc w:val="both"/>
              <w:rPr>
                <w:rFonts w:eastAsia="Calibri"/>
                <w:i/>
                <w:sz w:val="24"/>
                <w:szCs w:val="24"/>
                <w:lang w:eastAsia="en-US"/>
              </w:rPr>
            </w:pPr>
            <w:r w:rsidRPr="005D7B45">
              <w:rPr>
                <w:rFonts w:eastAsia="Calibri"/>
                <w:i/>
                <w:sz w:val="24"/>
                <w:szCs w:val="24"/>
                <w:lang w:eastAsia="en-US"/>
              </w:rPr>
              <w:t>Знать:</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основные этапы исторического развития;</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место человека в историческом процессе.</w:t>
            </w:r>
          </w:p>
          <w:p w:rsidR="0096380E" w:rsidRPr="005D7B45" w:rsidRDefault="0096380E" w:rsidP="0096380E">
            <w:pPr>
              <w:widowControl/>
              <w:tabs>
                <w:tab w:val="left" w:pos="318"/>
              </w:tabs>
              <w:autoSpaceDE/>
              <w:adjustRightInd/>
              <w:contextualSpacing/>
              <w:jc w:val="both"/>
              <w:rPr>
                <w:rFonts w:eastAsia="Calibri"/>
                <w:i/>
                <w:sz w:val="24"/>
                <w:szCs w:val="24"/>
                <w:lang w:eastAsia="en-US"/>
              </w:rPr>
            </w:pPr>
            <w:r w:rsidRPr="005D7B45">
              <w:rPr>
                <w:rFonts w:eastAsia="Calibri"/>
                <w:i/>
                <w:sz w:val="24"/>
                <w:szCs w:val="24"/>
                <w:lang w:eastAsia="en-US"/>
              </w:rPr>
              <w:t>Уметь:</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применять исторические методы для оценки общественных процессов.</w:t>
            </w:r>
          </w:p>
          <w:p w:rsidR="0096380E" w:rsidRPr="005D7B45" w:rsidRDefault="0096380E" w:rsidP="0096380E">
            <w:pPr>
              <w:widowControl/>
              <w:tabs>
                <w:tab w:val="left" w:pos="318"/>
              </w:tabs>
              <w:autoSpaceDE/>
              <w:adjustRightInd/>
              <w:jc w:val="both"/>
              <w:rPr>
                <w:rFonts w:eastAsia="Calibri"/>
                <w:sz w:val="24"/>
                <w:szCs w:val="24"/>
                <w:lang w:eastAsia="en-US"/>
              </w:rPr>
            </w:pPr>
            <w:r w:rsidRPr="005D7B45">
              <w:rPr>
                <w:rFonts w:eastAsia="Calibri"/>
                <w:i/>
                <w:sz w:val="24"/>
                <w:szCs w:val="24"/>
                <w:lang w:eastAsia="en-US"/>
              </w:rPr>
              <w:t>Владеть:</w:t>
            </w:r>
            <w:r w:rsidRPr="005D7B45">
              <w:rPr>
                <w:rFonts w:eastAsia="Calibri"/>
                <w:sz w:val="24"/>
                <w:szCs w:val="24"/>
                <w:lang w:eastAsia="en-US"/>
              </w:rPr>
              <w:t xml:space="preserve"> </w:t>
            </w:r>
          </w:p>
          <w:p w:rsidR="0096380E" w:rsidRPr="005D7B45"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sidRPr="005D7B45">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5D7B45"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sidRPr="005D7B45">
              <w:rPr>
                <w:sz w:val="24"/>
                <w:szCs w:val="24"/>
              </w:rPr>
              <w:t>навыками публичной речи, аргументации, ведения дискуссии.</w:t>
            </w:r>
          </w:p>
        </w:tc>
      </w:tr>
    </w:tbl>
    <w:p w:rsidR="00F17CF7" w:rsidRPr="005D7B45" w:rsidRDefault="00F17CF7" w:rsidP="00F17CF7">
      <w:pPr>
        <w:pStyle w:val="a4"/>
        <w:spacing w:after="0" w:line="240" w:lineRule="auto"/>
        <w:ind w:left="709"/>
        <w:jc w:val="both"/>
        <w:rPr>
          <w:rFonts w:ascii="Times New Roman" w:hAnsi="Times New Roman"/>
          <w:b/>
          <w:sz w:val="24"/>
          <w:szCs w:val="24"/>
        </w:rPr>
      </w:pPr>
    </w:p>
    <w:p w:rsidR="007F4B97" w:rsidRPr="005D7B45" w:rsidRDefault="00C33468" w:rsidP="00697B05">
      <w:pPr>
        <w:pStyle w:val="a4"/>
        <w:numPr>
          <w:ilvl w:val="0"/>
          <w:numId w:val="12"/>
        </w:numPr>
        <w:spacing w:after="0" w:line="240" w:lineRule="auto"/>
        <w:jc w:val="both"/>
        <w:rPr>
          <w:rFonts w:ascii="Times New Roman" w:hAnsi="Times New Roman"/>
          <w:b/>
          <w:sz w:val="24"/>
          <w:szCs w:val="24"/>
        </w:rPr>
      </w:pPr>
      <w:r w:rsidRPr="005D7B45">
        <w:rPr>
          <w:rFonts w:ascii="Times New Roman" w:hAnsi="Times New Roman"/>
          <w:b/>
          <w:sz w:val="24"/>
          <w:szCs w:val="24"/>
        </w:rPr>
        <w:lastRenderedPageBreak/>
        <w:t>Указание места дисциплины в структуре образовательной программы</w:t>
      </w:r>
    </w:p>
    <w:p w:rsidR="00027D2C" w:rsidRPr="005D7B45" w:rsidRDefault="00A13EEB" w:rsidP="00697B05">
      <w:pPr>
        <w:widowControl/>
        <w:tabs>
          <w:tab w:val="left" w:pos="708"/>
        </w:tabs>
        <w:autoSpaceDE/>
        <w:adjustRightInd/>
        <w:jc w:val="both"/>
        <w:rPr>
          <w:rFonts w:eastAsia="Calibri"/>
          <w:sz w:val="24"/>
          <w:szCs w:val="24"/>
          <w:lang w:eastAsia="en-US"/>
        </w:rPr>
      </w:pPr>
      <w:r w:rsidRPr="005D7B45">
        <w:rPr>
          <w:sz w:val="24"/>
          <w:szCs w:val="24"/>
        </w:rPr>
        <w:tab/>
      </w:r>
      <w:r w:rsidR="007F4B97" w:rsidRPr="005D7B45">
        <w:rPr>
          <w:sz w:val="24"/>
          <w:szCs w:val="24"/>
        </w:rPr>
        <w:t xml:space="preserve">Дисциплина </w:t>
      </w:r>
      <w:r w:rsidR="001F3561" w:rsidRPr="005D7B45">
        <w:rPr>
          <w:b/>
          <w:bCs/>
          <w:sz w:val="24"/>
          <w:szCs w:val="24"/>
        </w:rPr>
        <w:t>Б1.Б.</w:t>
      </w:r>
      <w:r w:rsidR="00333C73" w:rsidRPr="005D7B45">
        <w:rPr>
          <w:b/>
          <w:bCs/>
          <w:sz w:val="24"/>
          <w:szCs w:val="24"/>
        </w:rPr>
        <w:t>0</w:t>
      </w:r>
      <w:r w:rsidR="0096380E" w:rsidRPr="005D7B45">
        <w:rPr>
          <w:b/>
          <w:bCs/>
          <w:sz w:val="24"/>
          <w:szCs w:val="24"/>
        </w:rPr>
        <w:t>2</w:t>
      </w:r>
      <w:r w:rsidR="001F3561" w:rsidRPr="005D7B45">
        <w:rPr>
          <w:b/>
          <w:bCs/>
          <w:sz w:val="24"/>
          <w:szCs w:val="24"/>
        </w:rPr>
        <w:t xml:space="preserve"> </w:t>
      </w:r>
      <w:r w:rsidR="001F3561" w:rsidRPr="005D7B45">
        <w:rPr>
          <w:b/>
          <w:sz w:val="24"/>
          <w:szCs w:val="24"/>
        </w:rPr>
        <w:t>«</w:t>
      </w:r>
      <w:r w:rsidR="0096380E" w:rsidRPr="005D7B45">
        <w:rPr>
          <w:b/>
          <w:sz w:val="24"/>
          <w:szCs w:val="24"/>
        </w:rPr>
        <w:t>Истор</w:t>
      </w:r>
      <w:r w:rsidR="00CE4445" w:rsidRPr="005D7B45">
        <w:rPr>
          <w:b/>
          <w:sz w:val="24"/>
          <w:szCs w:val="24"/>
        </w:rPr>
        <w:t>ия</w:t>
      </w:r>
      <w:r w:rsidR="00AA2A29" w:rsidRPr="005D7B45">
        <w:rPr>
          <w:sz w:val="24"/>
          <w:szCs w:val="24"/>
        </w:rPr>
        <w:t>»</w:t>
      </w:r>
      <w:r w:rsidR="007F4B97" w:rsidRPr="005D7B45">
        <w:rPr>
          <w:sz w:val="24"/>
          <w:szCs w:val="24"/>
        </w:rPr>
        <w:t xml:space="preserve"> </w:t>
      </w:r>
      <w:r w:rsidR="007F4B97" w:rsidRPr="005D7B45">
        <w:rPr>
          <w:rFonts w:eastAsia="Calibri"/>
          <w:sz w:val="24"/>
          <w:szCs w:val="24"/>
          <w:lang w:eastAsia="en-US"/>
        </w:rPr>
        <w:t xml:space="preserve">является дисциплиной базовой части </w:t>
      </w:r>
      <w:r w:rsidR="00027D2C" w:rsidRPr="005D7B45">
        <w:rPr>
          <w:rFonts w:eastAsia="Calibri"/>
          <w:sz w:val="24"/>
          <w:szCs w:val="24"/>
          <w:lang w:eastAsia="en-US"/>
        </w:rPr>
        <w:t>блока Б1</w:t>
      </w:r>
      <w:r w:rsidR="000E417C" w:rsidRPr="005D7B45">
        <w:rPr>
          <w:rFonts w:eastAsia="Calibri"/>
          <w:sz w:val="24"/>
          <w:szCs w:val="24"/>
          <w:lang w:eastAsia="en-US"/>
        </w:rPr>
        <w:t>.</w:t>
      </w:r>
    </w:p>
    <w:p w:rsidR="00027D2C" w:rsidRPr="005D7B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5D7B45" w:rsidTr="0094709C">
        <w:tc>
          <w:tcPr>
            <w:tcW w:w="1195"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2490"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Содержательно-логические связи</w:t>
            </w:r>
          </w:p>
        </w:tc>
        <w:tc>
          <w:tcPr>
            <w:tcW w:w="1184"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Коды форми-руемых компе-тенций</w:t>
            </w: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 дисциплин, практик</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94709C" w:rsidRPr="005D7B45" w:rsidTr="0094709C">
        <w:tc>
          <w:tcPr>
            <w:tcW w:w="1195"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bCs/>
                <w:sz w:val="24"/>
                <w:szCs w:val="24"/>
              </w:rPr>
              <w:t>Б1.Б.02</w:t>
            </w:r>
          </w:p>
        </w:tc>
        <w:tc>
          <w:tcPr>
            <w:tcW w:w="2490"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История</w:t>
            </w:r>
          </w:p>
        </w:tc>
        <w:tc>
          <w:tcPr>
            <w:tcW w:w="2240" w:type="dxa"/>
            <w:vAlign w:val="center"/>
          </w:tcPr>
          <w:p w:rsidR="0094709C" w:rsidRPr="005D7B45" w:rsidRDefault="0094709C" w:rsidP="0096380E">
            <w:pPr>
              <w:widowControl/>
              <w:autoSpaceDE/>
              <w:autoSpaceDN/>
              <w:adjustRightInd/>
              <w:rPr>
                <w:sz w:val="24"/>
                <w:szCs w:val="24"/>
              </w:rPr>
            </w:pPr>
            <w:r w:rsidRPr="005D7B45">
              <w:rPr>
                <w:sz w:val="24"/>
                <w:szCs w:val="24"/>
              </w:rPr>
              <w:t xml:space="preserve">Знания и умения, </w:t>
            </w:r>
          </w:p>
          <w:p w:rsidR="0094709C" w:rsidRPr="005D7B45" w:rsidRDefault="0094709C" w:rsidP="0096380E">
            <w:pPr>
              <w:widowControl/>
              <w:autoSpaceDE/>
              <w:autoSpaceDN/>
              <w:adjustRightInd/>
              <w:rPr>
                <w:sz w:val="24"/>
                <w:szCs w:val="24"/>
              </w:rPr>
            </w:pPr>
            <w:r w:rsidRPr="005D7B45">
              <w:rPr>
                <w:sz w:val="24"/>
                <w:szCs w:val="24"/>
              </w:rPr>
              <w:t>сформированные</w:t>
            </w:r>
          </w:p>
          <w:p w:rsidR="0094709C" w:rsidRPr="005D7B45" w:rsidRDefault="0094709C" w:rsidP="0096380E">
            <w:pPr>
              <w:widowControl/>
              <w:autoSpaceDE/>
              <w:autoSpaceDN/>
              <w:adjustRightInd/>
              <w:rPr>
                <w:sz w:val="24"/>
                <w:szCs w:val="24"/>
              </w:rPr>
            </w:pPr>
            <w:r w:rsidRPr="005D7B45">
              <w:rPr>
                <w:sz w:val="24"/>
                <w:szCs w:val="24"/>
              </w:rPr>
              <w:t>в процессе изучения учебного предмета «История» в образовательной</w:t>
            </w:r>
          </w:p>
          <w:p w:rsidR="0094709C" w:rsidRPr="005D7B45" w:rsidRDefault="0094709C" w:rsidP="0096380E">
            <w:pPr>
              <w:widowControl/>
              <w:autoSpaceDE/>
              <w:autoSpaceDN/>
              <w:adjustRightInd/>
              <w:rPr>
                <w:sz w:val="24"/>
                <w:szCs w:val="24"/>
              </w:rPr>
            </w:pPr>
            <w:r w:rsidRPr="005D7B45">
              <w:rPr>
                <w:sz w:val="24"/>
                <w:szCs w:val="24"/>
              </w:rPr>
              <w:t>организации среднего общего</w:t>
            </w:r>
          </w:p>
          <w:p w:rsidR="0094709C" w:rsidRPr="005D7B45" w:rsidRDefault="0094709C" w:rsidP="0096380E">
            <w:pPr>
              <w:widowControl/>
              <w:autoSpaceDE/>
              <w:autoSpaceDN/>
              <w:adjustRightInd/>
              <w:rPr>
                <w:sz w:val="24"/>
                <w:szCs w:val="24"/>
              </w:rPr>
            </w:pPr>
            <w:r w:rsidRPr="005D7B45">
              <w:rPr>
                <w:sz w:val="24"/>
                <w:szCs w:val="24"/>
              </w:rPr>
              <w:t xml:space="preserve">образования; </w:t>
            </w:r>
          </w:p>
          <w:p w:rsidR="0094709C" w:rsidRPr="005D7B45" w:rsidRDefault="0094709C" w:rsidP="0096380E">
            <w:pPr>
              <w:widowControl/>
              <w:autoSpaceDE/>
              <w:autoSpaceDN/>
              <w:adjustRightInd/>
              <w:rPr>
                <w:sz w:val="24"/>
                <w:szCs w:val="24"/>
              </w:rPr>
            </w:pPr>
            <w:r w:rsidRPr="005D7B45">
              <w:rPr>
                <w:sz w:val="24"/>
                <w:szCs w:val="24"/>
              </w:rPr>
              <w:t>образовательных</w:t>
            </w:r>
          </w:p>
          <w:p w:rsidR="0094709C" w:rsidRPr="005D7B45" w:rsidRDefault="0094709C" w:rsidP="0096380E">
            <w:pPr>
              <w:widowControl/>
              <w:autoSpaceDE/>
              <w:autoSpaceDN/>
              <w:adjustRightInd/>
              <w:rPr>
                <w:sz w:val="24"/>
                <w:szCs w:val="24"/>
              </w:rPr>
            </w:pPr>
            <w:r w:rsidRPr="005D7B45">
              <w:rPr>
                <w:sz w:val="24"/>
                <w:szCs w:val="24"/>
              </w:rPr>
              <w:t>программ среднего</w:t>
            </w:r>
          </w:p>
          <w:p w:rsidR="0094709C" w:rsidRPr="005D7B45" w:rsidRDefault="0094709C" w:rsidP="0096380E">
            <w:pPr>
              <w:widowControl/>
              <w:tabs>
                <w:tab w:val="left" w:pos="708"/>
              </w:tabs>
              <w:autoSpaceDE/>
              <w:adjustRightInd/>
              <w:jc w:val="both"/>
              <w:rPr>
                <w:rFonts w:eastAsia="Calibri"/>
                <w:sz w:val="24"/>
                <w:szCs w:val="24"/>
                <w:lang w:eastAsia="en-US"/>
              </w:rPr>
            </w:pPr>
            <w:r w:rsidRPr="005D7B45">
              <w:rPr>
                <w:sz w:val="24"/>
                <w:szCs w:val="24"/>
              </w:rPr>
              <w:t>профессионального образования</w:t>
            </w:r>
          </w:p>
        </w:tc>
        <w:tc>
          <w:tcPr>
            <w:tcW w:w="2462" w:type="dxa"/>
            <w:vAlign w:val="center"/>
          </w:tcPr>
          <w:p w:rsidR="0094709C" w:rsidRPr="005D7B45" w:rsidRDefault="0094709C" w:rsidP="00666EF1">
            <w:pPr>
              <w:widowControl/>
              <w:tabs>
                <w:tab w:val="left" w:pos="708"/>
              </w:tabs>
              <w:autoSpaceDE/>
              <w:adjustRightInd/>
              <w:jc w:val="both"/>
              <w:rPr>
                <w:bCs/>
                <w:sz w:val="24"/>
                <w:szCs w:val="24"/>
              </w:rPr>
            </w:pPr>
            <w:r w:rsidRPr="005D7B45">
              <w:rPr>
                <w:bCs/>
                <w:sz w:val="24"/>
                <w:szCs w:val="24"/>
              </w:rPr>
              <w:t>Социология;</w:t>
            </w:r>
          </w:p>
          <w:p w:rsidR="0094709C" w:rsidRPr="005D7B45" w:rsidRDefault="0094709C" w:rsidP="00666EF1">
            <w:pPr>
              <w:widowControl/>
              <w:tabs>
                <w:tab w:val="left" w:pos="708"/>
              </w:tabs>
              <w:autoSpaceDE/>
              <w:adjustRightInd/>
              <w:jc w:val="both"/>
              <w:rPr>
                <w:rFonts w:eastAsia="Calibri"/>
                <w:sz w:val="24"/>
                <w:szCs w:val="24"/>
                <w:lang w:eastAsia="en-US"/>
              </w:rPr>
            </w:pPr>
            <w:r w:rsidRPr="005D7B45">
              <w:rPr>
                <w:bCs/>
                <w:sz w:val="24"/>
                <w:szCs w:val="24"/>
              </w:rPr>
              <w:t>Менеджмент.</w:t>
            </w:r>
          </w:p>
        </w:tc>
        <w:tc>
          <w:tcPr>
            <w:tcW w:w="1184" w:type="dxa"/>
            <w:vAlign w:val="center"/>
          </w:tcPr>
          <w:p w:rsidR="0094709C" w:rsidRPr="005D7B45" w:rsidRDefault="0094709C" w:rsidP="00666EF1">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ОК-2</w:t>
            </w:r>
          </w:p>
        </w:tc>
      </w:tr>
    </w:tbl>
    <w:p w:rsidR="00D02EB8" w:rsidRPr="005D7B45" w:rsidRDefault="00D02EB8" w:rsidP="00A76E53">
      <w:pPr>
        <w:widowControl/>
        <w:autoSpaceDE/>
        <w:autoSpaceDN/>
        <w:adjustRightInd/>
        <w:contextualSpacing/>
        <w:jc w:val="both"/>
        <w:rPr>
          <w:rFonts w:eastAsia="Calibri"/>
          <w:b/>
          <w:spacing w:val="4"/>
          <w:sz w:val="24"/>
          <w:szCs w:val="24"/>
          <w:lang w:eastAsia="en-US"/>
        </w:rPr>
      </w:pPr>
    </w:p>
    <w:p w:rsidR="007F4B97" w:rsidRPr="005D7B45" w:rsidRDefault="007F4B97" w:rsidP="00A76E53">
      <w:pPr>
        <w:widowControl/>
        <w:autoSpaceDE/>
        <w:autoSpaceDN/>
        <w:adjustRightInd/>
        <w:ind w:firstLine="709"/>
        <w:contextualSpacing/>
        <w:jc w:val="both"/>
        <w:rPr>
          <w:rFonts w:eastAsia="Calibri"/>
          <w:b/>
          <w:spacing w:val="4"/>
          <w:sz w:val="24"/>
          <w:szCs w:val="24"/>
          <w:lang w:eastAsia="en-US"/>
        </w:rPr>
      </w:pPr>
      <w:r w:rsidRPr="005D7B45">
        <w:rPr>
          <w:rFonts w:eastAsia="Calibri"/>
          <w:b/>
          <w:spacing w:val="4"/>
          <w:sz w:val="24"/>
          <w:szCs w:val="24"/>
          <w:lang w:eastAsia="en-US"/>
        </w:rPr>
        <w:t xml:space="preserve">4. </w:t>
      </w:r>
      <w:r w:rsidR="00BB6C9A" w:rsidRPr="005D7B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5D7B45" w:rsidRDefault="00A13EEB" w:rsidP="003F01C1">
      <w:pPr>
        <w:widowControl/>
        <w:autoSpaceDE/>
        <w:autoSpaceDN/>
        <w:adjustRightInd/>
        <w:ind w:firstLine="709"/>
        <w:jc w:val="both"/>
        <w:rPr>
          <w:rFonts w:eastAsia="Calibri"/>
          <w:sz w:val="24"/>
          <w:szCs w:val="24"/>
          <w:lang w:eastAsia="en-US"/>
        </w:rPr>
      </w:pP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Объем учебной дисциплины – 3 зачетные единицы – 108 академических часов</w:t>
      </w: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Очная форма обучения</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 xml:space="preserve">Заочная форма </w:t>
            </w:r>
          </w:p>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обучения</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r w:rsidRPr="005D7B45">
              <w:rPr>
                <w:rFonts w:eastAsia="Calibri"/>
                <w:sz w:val="24"/>
                <w:szCs w:val="24"/>
                <w:lang w:eastAsia="en-US"/>
              </w:rPr>
              <w:t>Контактная работа</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54</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8</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i/>
                <w:sz w:val="24"/>
                <w:szCs w:val="24"/>
                <w:lang w:eastAsia="en-US"/>
              </w:rPr>
            </w:pPr>
            <w:r w:rsidRPr="005D7B45">
              <w:rPr>
                <w:rFonts w:eastAsia="Calibri"/>
                <w:i/>
                <w:sz w:val="24"/>
                <w:szCs w:val="24"/>
                <w:lang w:eastAsia="en-US"/>
              </w:rPr>
              <w:t>Лекций</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18</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666EF1">
        <w:trPr>
          <w:jc w:val="center"/>
        </w:trPr>
        <w:tc>
          <w:tcPr>
            <w:tcW w:w="4365" w:type="dxa"/>
            <w:vAlign w:val="center"/>
          </w:tcPr>
          <w:p w:rsidR="00485296" w:rsidRPr="0040653F" w:rsidRDefault="00485296" w:rsidP="00666EF1">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 История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108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12</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5" w:name="RANGE!A67"/>
            <w:bookmarkEnd w:id="25"/>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bookmarkStart w:id="26" w:name="RANGE!H67"/>
            <w:bookmarkEnd w:id="26"/>
            <w:r w:rsidRPr="006465F4">
              <w:rPr>
                <w:b/>
                <w:bCs/>
                <w:sz w:val="24"/>
                <w:szCs w:val="24"/>
              </w:rPr>
              <w:t>0</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7" w:name="RANGE!A68"/>
            <w:bookmarkEnd w:id="27"/>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jc w:val="both"/>
        <w:rPr>
          <w:b/>
          <w:color w:val="000000"/>
          <w:sz w:val="24"/>
          <w:szCs w:val="24"/>
        </w:rPr>
      </w:pPr>
    </w:p>
    <w:p w:rsidR="005D7B45" w:rsidRDefault="005D7B45" w:rsidP="005D7B45">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ind w:firstLine="709"/>
        <w:jc w:val="both"/>
        <w:rPr>
          <w:b/>
          <w:color w:val="000000"/>
          <w:sz w:val="24"/>
          <w:szCs w:val="24"/>
        </w:rPr>
      </w:pPr>
    </w:p>
    <w:p w:rsidR="005D7B45" w:rsidRDefault="005D7B45" w:rsidP="00B824F8">
      <w:pPr>
        <w:ind w:firstLine="709"/>
        <w:jc w:val="both"/>
        <w:rPr>
          <w:b/>
          <w:i/>
          <w:sz w:val="16"/>
          <w:szCs w:val="16"/>
        </w:rPr>
      </w:pPr>
    </w:p>
    <w:p w:rsidR="005D7B45" w:rsidRDefault="005D7B45"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66EF1" w:rsidRPr="009E6C53"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ED6DEC">
        <w:rPr>
          <w:rFonts w:ascii="Times New Roman" w:hAnsi="Times New Roman"/>
          <w:sz w:val="24"/>
          <w:szCs w:val="24"/>
        </w:rPr>
        <w:t>22</w:t>
      </w:r>
      <w:r w:rsidRPr="009E6C53">
        <w:rPr>
          <w:rFonts w:ascii="Times New Roman" w:hAnsi="Times New Roman"/>
          <w:sz w:val="24"/>
          <w:szCs w:val="24"/>
        </w:rPr>
        <w:t xml:space="preserve">. </w:t>
      </w:r>
    </w:p>
    <w:p w:rsidR="00666EF1" w:rsidRPr="0026325C"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FD6763" w:rsidRP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666EF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666EF1">
        <w:rPr>
          <w:sz w:val="24"/>
          <w:szCs w:val="24"/>
        </w:rPr>
        <w:t>.</w:t>
      </w:r>
    </w:p>
    <w:p w:rsidR="00666EF1" w:rsidRPr="00793E1B" w:rsidRDefault="00666EF1" w:rsidP="00666EF1">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94709C" w:rsidRPr="00666EF1" w:rsidRDefault="0094709C" w:rsidP="0094709C">
      <w:pPr>
        <w:widowControl/>
        <w:tabs>
          <w:tab w:val="left" w:pos="406"/>
        </w:tabs>
        <w:autoSpaceDE/>
        <w:adjustRightInd/>
        <w:ind w:firstLine="709"/>
        <w:jc w:val="both"/>
        <w:rPr>
          <w:b/>
          <w:bCs/>
          <w:i/>
          <w:sz w:val="24"/>
          <w:szCs w:val="24"/>
        </w:rPr>
      </w:pPr>
      <w:r w:rsidRPr="00666EF1">
        <w:rPr>
          <w:b/>
          <w:bCs/>
          <w:i/>
          <w:sz w:val="24"/>
          <w:szCs w:val="24"/>
        </w:rPr>
        <w:t>Основная:</w:t>
      </w:r>
    </w:p>
    <w:p w:rsidR="00666EF1" w:rsidRPr="00666EF1" w:rsidRDefault="00666EF1" w:rsidP="0094709C">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Зуев, М.Н.</w:t>
      </w:r>
      <w:r w:rsidRPr="00666EF1">
        <w:rPr>
          <w:rStyle w:val="apple-converted-space"/>
          <w:iCs/>
          <w:sz w:val="24"/>
          <w:szCs w:val="24"/>
          <w:shd w:val="clear" w:color="auto" w:fill="FFFFFF"/>
        </w:rPr>
        <w:t> </w:t>
      </w:r>
      <w:r w:rsidRPr="00666EF1">
        <w:rPr>
          <w:sz w:val="24"/>
          <w:szCs w:val="24"/>
          <w:shd w:val="clear" w:color="auto" w:fill="FFFFFF"/>
        </w:rPr>
        <w:t>История России: учебник и практикум для прикладного бакалавриата / М.Н. Зуев, С.Я. Лавренов. — 4-е изд., испр. и доп. — Москва: Издательство Юрайт, 2019. — 545 с. — (Бакалавр. Прикладной курс). — ISBN 978-5-534-02724-2. — Текст: электронный // ЭБС Юрайт [сайт]. — URL:</w:t>
      </w:r>
      <w:r w:rsidRPr="00666EF1">
        <w:rPr>
          <w:rStyle w:val="apple-converted-space"/>
          <w:color w:val="333333"/>
          <w:sz w:val="24"/>
          <w:szCs w:val="24"/>
          <w:shd w:val="clear" w:color="auto" w:fill="FFFFFF"/>
        </w:rPr>
        <w:t> </w:t>
      </w:r>
      <w:hyperlink r:id="rId8" w:history="1">
        <w:r w:rsidR="00613E2B">
          <w:rPr>
            <w:rStyle w:val="a7"/>
            <w:sz w:val="24"/>
            <w:szCs w:val="24"/>
            <w:shd w:val="clear" w:color="auto" w:fill="FFFFFF"/>
          </w:rPr>
          <w:t>https://www.biblio-online.ru/bcode/431092</w:t>
        </w:r>
      </w:hyperlink>
    </w:p>
    <w:p w:rsidR="00666EF1"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sz w:val="24"/>
          <w:szCs w:val="24"/>
          <w:shd w:val="clear" w:color="auto" w:fill="FFFFFF"/>
        </w:rPr>
        <w:t>История России: учебник и практикум для прикладного бакалавриата / Д.О. Чураков [и др.]; под редакцией Д.О. Чуракова, С.А. Саркисяна. — 2-е изд., испр. и доп. — Москва: Издательство Юрайт, 2018. — 462 с. — (Бакалавр. Прикладной курс). — ISBN 978-5-534-09040-6. — Текст: электронный // ЭБС Юрайт [сайт]. — URL:</w:t>
      </w:r>
      <w:r w:rsidRPr="00666EF1">
        <w:rPr>
          <w:rStyle w:val="apple-converted-space"/>
          <w:color w:val="333333"/>
          <w:sz w:val="24"/>
          <w:szCs w:val="24"/>
          <w:shd w:val="clear" w:color="auto" w:fill="FFFFFF"/>
        </w:rPr>
        <w:t> </w:t>
      </w:r>
      <w:hyperlink r:id="rId9" w:history="1">
        <w:r w:rsidR="00613E2B">
          <w:rPr>
            <w:rStyle w:val="a7"/>
            <w:sz w:val="24"/>
            <w:szCs w:val="24"/>
            <w:shd w:val="clear" w:color="auto" w:fill="FFFFFF"/>
          </w:rPr>
          <w:t>https://www.biblio-online.ru/bcode/426893</w:t>
        </w:r>
      </w:hyperlink>
    </w:p>
    <w:p w:rsidR="0094709C"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Некрасова, М.Б.</w:t>
      </w:r>
      <w:r w:rsidRPr="00666EF1">
        <w:rPr>
          <w:rStyle w:val="apple-converted-space"/>
          <w:iCs/>
          <w:sz w:val="24"/>
          <w:szCs w:val="24"/>
          <w:shd w:val="clear" w:color="auto" w:fill="FFFFFF"/>
        </w:rPr>
        <w:t> </w:t>
      </w:r>
      <w:r w:rsidRPr="00666EF1">
        <w:rPr>
          <w:sz w:val="24"/>
          <w:szCs w:val="24"/>
          <w:shd w:val="clear" w:color="auto" w:fill="FFFFFF"/>
        </w:rPr>
        <w:t>Отечественная история: учебник и практикум для прикладного бакалавриата / М.Б. Некрасова. — 5-е изд., перераб. и доп. — Москва: Издательство Юрайт, 2019. — 363 с. — (Бакалавр. Прикладной курс). — ISBN 978-5-534-04695-3. — Текст: электронный // ЭБС Юрайт [сайт]. — URL:</w:t>
      </w:r>
      <w:r w:rsidRPr="00666EF1">
        <w:rPr>
          <w:rStyle w:val="apple-converted-space"/>
          <w:sz w:val="24"/>
          <w:szCs w:val="24"/>
          <w:shd w:val="clear" w:color="auto" w:fill="FFFFFF"/>
        </w:rPr>
        <w:t> </w:t>
      </w:r>
      <w:hyperlink r:id="rId10" w:history="1">
        <w:r w:rsidR="00613E2B">
          <w:rPr>
            <w:rStyle w:val="a7"/>
            <w:sz w:val="24"/>
            <w:szCs w:val="24"/>
            <w:shd w:val="clear" w:color="auto" w:fill="FFFFFF"/>
          </w:rPr>
          <w:t>https://www.biblio-online.ru/bcode/431085</w:t>
        </w:r>
      </w:hyperlink>
    </w:p>
    <w:p w:rsidR="00666EF1" w:rsidRPr="00666EF1" w:rsidRDefault="00666EF1" w:rsidP="0094709C">
      <w:pPr>
        <w:tabs>
          <w:tab w:val="left" w:pos="993"/>
        </w:tabs>
        <w:ind w:firstLine="709"/>
        <w:jc w:val="both"/>
        <w:rPr>
          <w:b/>
          <w:sz w:val="24"/>
          <w:szCs w:val="24"/>
        </w:rPr>
      </w:pPr>
    </w:p>
    <w:p w:rsidR="0094709C" w:rsidRPr="00666EF1" w:rsidRDefault="0094709C" w:rsidP="0094709C">
      <w:pPr>
        <w:ind w:firstLine="709"/>
        <w:jc w:val="both"/>
        <w:rPr>
          <w:b/>
          <w:i/>
          <w:sz w:val="24"/>
          <w:szCs w:val="24"/>
          <w:shd w:val="clear" w:color="auto" w:fill="FFFFFF"/>
        </w:rPr>
      </w:pPr>
      <w:r w:rsidRPr="00666EF1">
        <w:rPr>
          <w:b/>
          <w:i/>
          <w:sz w:val="24"/>
          <w:szCs w:val="24"/>
          <w:shd w:val="clear" w:color="auto" w:fill="FFFFFF"/>
        </w:rPr>
        <w:t>Дополнительная:</w:t>
      </w:r>
    </w:p>
    <w:p w:rsidR="00666EF1"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Древнего мира и Средних веков: учебник и практикум для прикладного бакалавриата / А.В. Попова. — Москва: Издательство Юрайт, 2018. — 211 с. — (Бакалавр. Прикладной курс). — ISBN 978-5-534-03331-1. — Текст: электронный // ЭБС Юрайт [сайт]. — URL:</w:t>
      </w:r>
      <w:r w:rsidRPr="00666EF1">
        <w:rPr>
          <w:rStyle w:val="apple-converted-space"/>
          <w:color w:val="333333"/>
          <w:sz w:val="24"/>
          <w:szCs w:val="24"/>
          <w:shd w:val="clear" w:color="auto" w:fill="FFFFFF"/>
        </w:rPr>
        <w:t> </w:t>
      </w:r>
      <w:hyperlink r:id="rId11" w:history="1">
        <w:r w:rsidR="00613E2B">
          <w:rPr>
            <w:rStyle w:val="a7"/>
            <w:sz w:val="24"/>
            <w:szCs w:val="24"/>
            <w:shd w:val="clear" w:color="auto" w:fill="FFFFFF"/>
          </w:rPr>
          <w:t>https://www.biblio-online.ru/bcode/413841</w:t>
        </w:r>
      </w:hyperlink>
    </w:p>
    <w:p w:rsidR="0094709C"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нового и новейшего времени: учебник и практикум для прикладного бакалавриата / А.В. Попова. — Москва: Издательство Юрайт, 2018. — 220 с. — (Бакалавр. Прикладной курс). — ISBN 978-5-534-00928-6. — Текст: электронный // ЭБС Юрайт [сайт]. — URL:</w:t>
      </w:r>
      <w:r w:rsidRPr="00666EF1">
        <w:rPr>
          <w:rStyle w:val="apple-converted-space"/>
          <w:color w:val="333333"/>
          <w:sz w:val="24"/>
          <w:szCs w:val="24"/>
          <w:shd w:val="clear" w:color="auto" w:fill="FFFFFF"/>
        </w:rPr>
        <w:t> </w:t>
      </w:r>
      <w:hyperlink r:id="rId12" w:history="1">
        <w:r w:rsidR="00613E2B">
          <w:rPr>
            <w:rStyle w:val="a7"/>
            <w:sz w:val="24"/>
            <w:szCs w:val="24"/>
            <w:shd w:val="clear" w:color="auto" w:fill="FFFFFF"/>
          </w:rPr>
          <w:t>https://www.biblio-online.ru/bcode/413842</w:t>
        </w:r>
      </w:hyperlink>
      <w:r w:rsidRPr="00666EF1">
        <w:rPr>
          <w:sz w:val="24"/>
          <w:szCs w:val="24"/>
          <w:u w:val="single"/>
        </w:rPr>
        <w:t xml:space="preserve"> </w:t>
      </w:r>
    </w:p>
    <w:p w:rsidR="00666EF1" w:rsidRPr="00666EF1" w:rsidRDefault="00666EF1" w:rsidP="0094709C">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sidRPr="00666EF1">
        <w:rPr>
          <w:b/>
          <w:color w:val="000000"/>
          <w:sz w:val="24"/>
          <w:szCs w:val="24"/>
        </w:rPr>
        <w:t xml:space="preserve">8. </w:t>
      </w:r>
      <w:r w:rsidR="00435C5A" w:rsidRPr="00666EF1">
        <w:rPr>
          <w:b/>
          <w:color w:val="000000"/>
          <w:sz w:val="24"/>
          <w:szCs w:val="24"/>
        </w:rPr>
        <w:t>Перечень ресурсов информационно-телекоммуникационной сети</w:t>
      </w:r>
      <w:r w:rsidR="00435C5A" w:rsidRPr="00793E1B">
        <w:rPr>
          <w:b/>
          <w:color w:val="000000"/>
          <w:sz w:val="24"/>
          <w:szCs w:val="24"/>
        </w:rPr>
        <w:t xml:space="preserve"> «Интернет», необходимых для освоения дисциплины</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613E2B">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613E2B">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13E2B">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613E2B">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13E2B">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613E2B">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13E2B">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613E2B">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13E2B">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13E2B">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13E2B">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13E2B">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666EF1" w:rsidRPr="00793E1B" w:rsidRDefault="00666EF1" w:rsidP="00666EF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666EF1" w:rsidRDefault="00666EF1" w:rsidP="00666EF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66EF1" w:rsidRPr="00793E1B" w:rsidRDefault="00666EF1" w:rsidP="00666EF1">
      <w:pPr>
        <w:widowControl/>
        <w:autoSpaceDE/>
        <w:autoSpaceDN/>
        <w:adjustRightInd/>
        <w:contextualSpacing/>
        <w:jc w:val="both"/>
        <w:rPr>
          <w:rFonts w:eastAsia="Calibri"/>
          <w:color w:val="000000"/>
          <w:sz w:val="24"/>
          <w:szCs w:val="24"/>
          <w:lang w:eastAsia="en-US"/>
        </w:rPr>
      </w:pPr>
    </w:p>
    <w:p w:rsidR="00666EF1" w:rsidRPr="00793E1B" w:rsidRDefault="00666EF1" w:rsidP="00666EF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66EF1" w:rsidRPr="00793E1B" w:rsidRDefault="00666EF1" w:rsidP="00666EF1">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66EF1" w:rsidRPr="00793E1B" w:rsidRDefault="00666EF1" w:rsidP="00666EF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6EF1" w:rsidRPr="00793E1B" w:rsidRDefault="00666EF1" w:rsidP="00666EF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6EF1" w:rsidRPr="00793E1B" w:rsidRDefault="00666EF1" w:rsidP="00666EF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793E1B">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6EF1" w:rsidRPr="00793E1B" w:rsidRDefault="00666EF1" w:rsidP="00666EF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6EF1" w:rsidRPr="00793E1B" w:rsidRDefault="00666EF1" w:rsidP="00666EF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6EF1" w:rsidRPr="00793E1B" w:rsidRDefault="00666EF1" w:rsidP="00666EF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6EF1" w:rsidRPr="00793E1B" w:rsidRDefault="00666EF1" w:rsidP="00666EF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6EF1" w:rsidRPr="00793E1B" w:rsidRDefault="00666EF1" w:rsidP="00666EF1">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93E1B">
        <w:rPr>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666EF1" w:rsidRPr="00793E1B" w:rsidRDefault="00666EF1" w:rsidP="00666EF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6EF1" w:rsidRPr="00793E1B" w:rsidRDefault="00666EF1" w:rsidP="00666EF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6EF1" w:rsidRPr="00793E1B" w:rsidRDefault="00666EF1" w:rsidP="00666EF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6EF1" w:rsidRPr="00793E1B" w:rsidRDefault="00666EF1" w:rsidP="00666EF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6EF1" w:rsidRPr="00793E1B" w:rsidRDefault="00666EF1" w:rsidP="00666EF1">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6EF1" w:rsidRPr="00793E1B" w:rsidRDefault="00666EF1" w:rsidP="00666EF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6EF1" w:rsidRPr="00793E1B" w:rsidRDefault="00666EF1" w:rsidP="00666EF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6EF1" w:rsidRPr="00793E1B" w:rsidRDefault="00666EF1" w:rsidP="00666EF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6EF1" w:rsidRPr="00793E1B" w:rsidRDefault="00666EF1" w:rsidP="00666EF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6EF1" w:rsidRPr="00793E1B" w:rsidRDefault="00666EF1" w:rsidP="00666EF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6EF1" w:rsidRPr="00793E1B" w:rsidRDefault="00666EF1" w:rsidP="00666EF1">
      <w:pPr>
        <w:ind w:firstLine="709"/>
        <w:jc w:val="both"/>
        <w:rPr>
          <w:color w:val="000000"/>
          <w:sz w:val="24"/>
          <w:szCs w:val="24"/>
        </w:rPr>
      </w:pPr>
    </w:p>
    <w:p w:rsidR="00666EF1" w:rsidRPr="00793E1B" w:rsidRDefault="00666EF1" w:rsidP="00666EF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66EF1" w:rsidRPr="001C7491" w:rsidRDefault="00666EF1" w:rsidP="00666EF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666EF1" w:rsidRPr="001C7491"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66EF1" w:rsidRPr="007E08F2"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66EF1" w:rsidRPr="00666EF1" w:rsidRDefault="00666EF1" w:rsidP="00666EF1">
      <w:pPr>
        <w:widowControl/>
        <w:tabs>
          <w:tab w:val="left" w:pos="993"/>
        </w:tabs>
        <w:autoSpaceDE/>
        <w:adjustRightInd/>
        <w:ind w:firstLine="709"/>
        <w:jc w:val="both"/>
        <w:rPr>
          <w:color w:val="000000"/>
          <w:sz w:val="24"/>
          <w:szCs w:val="24"/>
          <w:lang w:val="en-US"/>
        </w:rPr>
      </w:pPr>
      <w:r w:rsidRPr="00666EF1">
        <w:rPr>
          <w:color w:val="000000"/>
          <w:sz w:val="24"/>
          <w:szCs w:val="24"/>
          <w:lang w:val="en-US"/>
        </w:rPr>
        <w:t>•</w:t>
      </w:r>
      <w:r w:rsidRPr="00666EF1">
        <w:rPr>
          <w:color w:val="000000"/>
          <w:sz w:val="24"/>
          <w:szCs w:val="24"/>
          <w:lang w:val="en-US"/>
        </w:rPr>
        <w:tab/>
      </w:r>
      <w:r w:rsidRPr="00C464A7">
        <w:rPr>
          <w:color w:val="000000"/>
          <w:sz w:val="24"/>
          <w:szCs w:val="24"/>
        </w:rPr>
        <w:t>Свободно</w:t>
      </w:r>
      <w:r w:rsidRPr="00666EF1">
        <w:rPr>
          <w:color w:val="000000"/>
          <w:sz w:val="24"/>
          <w:szCs w:val="24"/>
          <w:lang w:val="en-US"/>
        </w:rPr>
        <w:t xml:space="preserve"> </w:t>
      </w:r>
      <w:r w:rsidRPr="00C464A7">
        <w:rPr>
          <w:color w:val="000000"/>
          <w:sz w:val="24"/>
          <w:szCs w:val="24"/>
        </w:rPr>
        <w:t>распространяемый</w:t>
      </w:r>
      <w:r w:rsidRPr="00666EF1">
        <w:rPr>
          <w:color w:val="000000"/>
          <w:sz w:val="24"/>
          <w:szCs w:val="24"/>
          <w:lang w:val="en-US"/>
        </w:rPr>
        <w:t xml:space="preserve"> </w:t>
      </w:r>
      <w:r w:rsidRPr="00C464A7">
        <w:rPr>
          <w:color w:val="000000"/>
          <w:sz w:val="24"/>
          <w:szCs w:val="24"/>
        </w:rPr>
        <w:t>офисный</w:t>
      </w:r>
      <w:r w:rsidRPr="00666EF1">
        <w:rPr>
          <w:color w:val="000000"/>
          <w:sz w:val="24"/>
          <w:szCs w:val="24"/>
          <w:lang w:val="en-US"/>
        </w:rPr>
        <w:t xml:space="preserve"> </w:t>
      </w:r>
      <w:r w:rsidRPr="00C464A7">
        <w:rPr>
          <w:color w:val="000000"/>
          <w:sz w:val="24"/>
          <w:szCs w:val="24"/>
        </w:rPr>
        <w:t>пакет</w:t>
      </w:r>
      <w:r w:rsidRPr="00666EF1">
        <w:rPr>
          <w:color w:val="000000"/>
          <w:sz w:val="24"/>
          <w:szCs w:val="24"/>
          <w:lang w:val="en-US"/>
        </w:rPr>
        <w:t xml:space="preserve"> </w:t>
      </w:r>
      <w:r w:rsidRPr="00C464A7">
        <w:rPr>
          <w:color w:val="000000"/>
          <w:sz w:val="24"/>
          <w:szCs w:val="24"/>
        </w:rPr>
        <w:t>с</w:t>
      </w:r>
      <w:r w:rsidRPr="00666EF1">
        <w:rPr>
          <w:color w:val="000000"/>
          <w:sz w:val="24"/>
          <w:szCs w:val="24"/>
          <w:lang w:val="en-US"/>
        </w:rPr>
        <w:t xml:space="preserve"> </w:t>
      </w:r>
      <w:r w:rsidRPr="00C464A7">
        <w:rPr>
          <w:color w:val="000000"/>
          <w:sz w:val="24"/>
          <w:szCs w:val="24"/>
        </w:rPr>
        <w:t>открытым</w:t>
      </w:r>
      <w:r w:rsidRPr="00666EF1">
        <w:rPr>
          <w:color w:val="000000"/>
          <w:sz w:val="24"/>
          <w:szCs w:val="24"/>
          <w:lang w:val="en-US"/>
        </w:rPr>
        <w:t xml:space="preserve"> </w:t>
      </w:r>
      <w:r w:rsidRPr="00C464A7">
        <w:rPr>
          <w:color w:val="000000"/>
          <w:sz w:val="24"/>
          <w:szCs w:val="24"/>
        </w:rPr>
        <w:t>исходным</w:t>
      </w:r>
      <w:r w:rsidRPr="00666EF1">
        <w:rPr>
          <w:color w:val="000000"/>
          <w:sz w:val="24"/>
          <w:szCs w:val="24"/>
          <w:lang w:val="en-US"/>
        </w:rPr>
        <w:t xml:space="preserve"> </w:t>
      </w:r>
      <w:r w:rsidRPr="00C464A7">
        <w:rPr>
          <w:color w:val="000000"/>
          <w:sz w:val="24"/>
          <w:szCs w:val="24"/>
        </w:rPr>
        <w:t>кодом</w:t>
      </w:r>
      <w:r w:rsidRPr="00666EF1">
        <w:rPr>
          <w:color w:val="000000"/>
          <w:sz w:val="24"/>
          <w:szCs w:val="24"/>
          <w:lang w:val="en-US"/>
        </w:rPr>
        <w:t xml:space="preserve"> </w:t>
      </w:r>
      <w:r w:rsidRPr="00C464A7">
        <w:rPr>
          <w:color w:val="000000"/>
          <w:sz w:val="24"/>
          <w:szCs w:val="24"/>
          <w:lang w:val="en-US"/>
        </w:rPr>
        <w:t>LibreOffice</w:t>
      </w:r>
      <w:r w:rsidRPr="00666EF1">
        <w:rPr>
          <w:color w:val="000000"/>
          <w:sz w:val="24"/>
          <w:szCs w:val="24"/>
          <w:lang w:val="en-US"/>
        </w:rPr>
        <w:t xml:space="preserve"> 6.0.3.2 </w:t>
      </w:r>
      <w:r w:rsidRPr="00C464A7">
        <w:rPr>
          <w:color w:val="000000"/>
          <w:sz w:val="24"/>
          <w:szCs w:val="24"/>
          <w:lang w:val="en-US"/>
        </w:rPr>
        <w:t>Stable</w:t>
      </w:r>
      <w:r w:rsidRPr="00666EF1">
        <w:rPr>
          <w:color w:val="000000"/>
          <w:sz w:val="24"/>
          <w:szCs w:val="24"/>
          <w:lang w:val="en-US"/>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66EF1" w:rsidRPr="006646C6" w:rsidRDefault="00666EF1" w:rsidP="00666EF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EF1" w:rsidRPr="006646C6"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613E2B">
          <w:rPr>
            <w:rStyle w:val="a7"/>
            <w:sz w:val="24"/>
            <w:szCs w:val="24"/>
          </w:rPr>
          <w:t>http://www.consultant.ru/edu/student/study/</w:t>
        </w:r>
      </w:hyperlink>
    </w:p>
    <w:p w:rsidR="00666EF1" w:rsidRPr="00967B2F"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613E2B">
          <w:rPr>
            <w:rStyle w:val="a7"/>
            <w:sz w:val="24"/>
            <w:szCs w:val="24"/>
          </w:rPr>
          <w:t>http://edu.garant.ru/omga/</w:t>
        </w:r>
      </w:hyperlink>
      <w:r w:rsidRPr="00967B2F">
        <w:rPr>
          <w:sz w:val="24"/>
          <w:szCs w:val="24"/>
        </w:rPr>
        <w:t xml:space="preserve"> </w:t>
      </w:r>
    </w:p>
    <w:p w:rsidR="00666EF1" w:rsidRPr="00967B2F" w:rsidRDefault="00666EF1" w:rsidP="00666EF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613E2B">
          <w:rPr>
            <w:rStyle w:val="a7"/>
            <w:sz w:val="24"/>
            <w:szCs w:val="24"/>
          </w:rPr>
          <w:t>http://pravo.gov.ru</w:t>
        </w:r>
      </w:hyperlink>
      <w:r w:rsidRPr="00967B2F">
        <w:rPr>
          <w:sz w:val="24"/>
          <w:szCs w:val="24"/>
        </w:rPr>
        <w:t xml:space="preserve"> </w:t>
      </w:r>
    </w:p>
    <w:p w:rsidR="00666EF1" w:rsidRPr="00935B18" w:rsidRDefault="00666EF1" w:rsidP="00666EF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613E2B">
          <w:rPr>
            <w:rStyle w:val="a7"/>
            <w:sz w:val="24"/>
            <w:szCs w:val="24"/>
          </w:rPr>
          <w:t>http://fgosvo.ru</w:t>
        </w:r>
      </w:hyperlink>
    </w:p>
    <w:p w:rsidR="00666EF1" w:rsidRDefault="00666EF1" w:rsidP="00666EF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613E2B">
          <w:rPr>
            <w:rStyle w:val="a7"/>
            <w:sz w:val="24"/>
            <w:szCs w:val="24"/>
          </w:rPr>
          <w:t>http://www.ict.edu.ru</w:t>
        </w:r>
      </w:hyperlink>
    </w:p>
    <w:p w:rsidR="00666EF1" w:rsidRPr="00935B18" w:rsidRDefault="00666EF1" w:rsidP="00666EF1">
      <w:pPr>
        <w:widowControl/>
        <w:tabs>
          <w:tab w:val="left" w:pos="993"/>
        </w:tabs>
        <w:autoSpaceDE/>
        <w:adjustRightInd/>
        <w:ind w:firstLine="709"/>
        <w:jc w:val="both"/>
        <w:rPr>
          <w:sz w:val="24"/>
          <w:szCs w:val="24"/>
        </w:rPr>
      </w:pPr>
      <w:r>
        <w:rPr>
          <w:sz w:val="24"/>
          <w:szCs w:val="24"/>
        </w:rPr>
        <w:lastRenderedPageBreak/>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66EF1" w:rsidRDefault="00666EF1" w:rsidP="00666EF1">
      <w:pPr>
        <w:jc w:val="both"/>
        <w:rPr>
          <w:b/>
          <w:sz w:val="24"/>
          <w:szCs w:val="24"/>
        </w:rPr>
      </w:pPr>
    </w:p>
    <w:p w:rsidR="00666EF1" w:rsidRPr="00CF7D95" w:rsidRDefault="00666EF1" w:rsidP="00666EF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66EF1" w:rsidRPr="001B04D1" w:rsidRDefault="00666EF1" w:rsidP="00666EF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6EF1" w:rsidRPr="001B04D1" w:rsidRDefault="00666EF1" w:rsidP="00666EF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6EF1" w:rsidRPr="001B04D1" w:rsidRDefault="00666EF1" w:rsidP="00666EF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6EF1" w:rsidRPr="001B04D1" w:rsidRDefault="00666EF1" w:rsidP="00666EF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66EF1" w:rsidRPr="001B04D1" w:rsidRDefault="00666EF1" w:rsidP="00666EF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20B7B">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w:t>
      </w:r>
      <w:r w:rsidRPr="001B04D1">
        <w:rPr>
          <w:sz w:val="24"/>
          <w:szCs w:val="24"/>
        </w:rPr>
        <w:lastRenderedPageBreak/>
        <w:t>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6EF1" w:rsidRPr="001B04D1" w:rsidRDefault="00666EF1" w:rsidP="00666EF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20B7B">
          <w:rPr>
            <w:rStyle w:val="a7"/>
            <w:sz w:val="24"/>
            <w:szCs w:val="24"/>
          </w:rPr>
          <w:t>www.biblio-online.ru</w:t>
        </w:r>
      </w:hyperlink>
      <w:r w:rsidRPr="001B04D1">
        <w:rPr>
          <w:sz w:val="24"/>
          <w:szCs w:val="24"/>
        </w:rPr>
        <w:t xml:space="preserve"> </w:t>
      </w:r>
    </w:p>
    <w:p w:rsidR="00666EF1" w:rsidRPr="009664D9" w:rsidRDefault="00666EF1" w:rsidP="00666EF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666EF1"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6954" w:rsidRDefault="00EB6954" w:rsidP="00160BC1">
      <w:r>
        <w:separator/>
      </w:r>
    </w:p>
  </w:endnote>
  <w:endnote w:type="continuationSeparator" w:id="0">
    <w:p w:rsidR="00EB6954" w:rsidRDefault="00EB695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6954" w:rsidRDefault="00EB6954" w:rsidP="00160BC1">
      <w:r>
        <w:separator/>
      </w:r>
    </w:p>
  </w:footnote>
  <w:footnote w:type="continuationSeparator" w:id="0">
    <w:p w:rsidR="00EB6954" w:rsidRDefault="00EB695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9876004"/>
    <w:multiLevelType w:val="hybridMultilevel"/>
    <w:tmpl w:val="EE8C0356"/>
    <w:lvl w:ilvl="0" w:tplc="7CCE7542">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9"/>
  </w:num>
  <w:num w:numId="17">
    <w:abstractNumId w:val="3"/>
  </w:num>
  <w:num w:numId="18">
    <w:abstractNumId w:val="8"/>
  </w:num>
  <w:num w:numId="19">
    <w:abstractNumId w:val="2"/>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4FAA"/>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E4D9D"/>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31163D"/>
    <w:rsid w:val="00315AB7"/>
    <w:rsid w:val="0032116D"/>
    <w:rsid w:val="0032166A"/>
    <w:rsid w:val="003278A6"/>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A7E00"/>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7B45"/>
    <w:rsid w:val="005E44CE"/>
    <w:rsid w:val="005F2349"/>
    <w:rsid w:val="006000AE"/>
    <w:rsid w:val="006044B4"/>
    <w:rsid w:val="00605EAA"/>
    <w:rsid w:val="00607E17"/>
    <w:rsid w:val="006118F6"/>
    <w:rsid w:val="00613659"/>
    <w:rsid w:val="00613E2B"/>
    <w:rsid w:val="00617099"/>
    <w:rsid w:val="00624E28"/>
    <w:rsid w:val="00641D51"/>
    <w:rsid w:val="00642A2F"/>
    <w:rsid w:val="006439F4"/>
    <w:rsid w:val="0064709E"/>
    <w:rsid w:val="0065477D"/>
    <w:rsid w:val="0065606F"/>
    <w:rsid w:val="00656AC4"/>
    <w:rsid w:val="00665554"/>
    <w:rsid w:val="00666EF1"/>
    <w:rsid w:val="006724BA"/>
    <w:rsid w:val="00676914"/>
    <w:rsid w:val="00687336"/>
    <w:rsid w:val="00687A0C"/>
    <w:rsid w:val="00687B3A"/>
    <w:rsid w:val="00692DD7"/>
    <w:rsid w:val="00693E22"/>
    <w:rsid w:val="006951F4"/>
    <w:rsid w:val="00697B05"/>
    <w:rsid w:val="006A4F92"/>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332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E78AF"/>
    <w:rsid w:val="00905865"/>
    <w:rsid w:val="00920199"/>
    <w:rsid w:val="00921868"/>
    <w:rsid w:val="0094149E"/>
    <w:rsid w:val="00941875"/>
    <w:rsid w:val="0094709C"/>
    <w:rsid w:val="00951F6B"/>
    <w:rsid w:val="009528CA"/>
    <w:rsid w:val="00954E45"/>
    <w:rsid w:val="0096380E"/>
    <w:rsid w:val="00965998"/>
    <w:rsid w:val="0097510E"/>
    <w:rsid w:val="009C0F7D"/>
    <w:rsid w:val="009D4F0C"/>
    <w:rsid w:val="009D5C2B"/>
    <w:rsid w:val="009E35D2"/>
    <w:rsid w:val="009E6C53"/>
    <w:rsid w:val="009F4070"/>
    <w:rsid w:val="00A00127"/>
    <w:rsid w:val="00A13EEB"/>
    <w:rsid w:val="00A26F4B"/>
    <w:rsid w:val="00A275E4"/>
    <w:rsid w:val="00A32A5F"/>
    <w:rsid w:val="00A332F1"/>
    <w:rsid w:val="00A44F9E"/>
    <w:rsid w:val="00A45B8B"/>
    <w:rsid w:val="00A54637"/>
    <w:rsid w:val="00A562D0"/>
    <w:rsid w:val="00A567CD"/>
    <w:rsid w:val="00A63D90"/>
    <w:rsid w:val="00A7058C"/>
    <w:rsid w:val="00A75675"/>
    <w:rsid w:val="00A76E53"/>
    <w:rsid w:val="00A80BF8"/>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AF7A19"/>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5834"/>
    <w:rsid w:val="00B96B90"/>
    <w:rsid w:val="00BA1111"/>
    <w:rsid w:val="00BA2096"/>
    <w:rsid w:val="00BB4C97"/>
    <w:rsid w:val="00BB547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5D31"/>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20B7B"/>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B6954"/>
    <w:rsid w:val="00EC49C7"/>
    <w:rsid w:val="00ED28E4"/>
    <w:rsid w:val="00ED6DEC"/>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 w:val="00FE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E20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0528">
      <w:bodyDiv w:val="1"/>
      <w:marLeft w:val="0"/>
      <w:marRight w:val="0"/>
      <w:marTop w:val="0"/>
      <w:marBottom w:val="0"/>
      <w:divBdr>
        <w:top w:val="none" w:sz="0" w:space="0" w:color="auto"/>
        <w:left w:val="none" w:sz="0" w:space="0" w:color="auto"/>
        <w:bottom w:val="none" w:sz="0" w:space="0" w:color="auto"/>
        <w:right w:val="none" w:sz="0" w:space="0" w:color="auto"/>
      </w:divBdr>
    </w:div>
    <w:div w:id="46607779">
      <w:bodyDiv w:val="1"/>
      <w:marLeft w:val="0"/>
      <w:marRight w:val="0"/>
      <w:marTop w:val="0"/>
      <w:marBottom w:val="0"/>
      <w:divBdr>
        <w:top w:val="none" w:sz="0" w:space="0" w:color="auto"/>
        <w:left w:val="none" w:sz="0" w:space="0" w:color="auto"/>
        <w:bottom w:val="none" w:sz="0" w:space="0" w:color="auto"/>
        <w:right w:val="none" w:sz="0" w:space="0" w:color="auto"/>
      </w:divBdr>
    </w:div>
    <w:div w:id="53436982">
      <w:bodyDiv w:val="1"/>
      <w:marLeft w:val="0"/>
      <w:marRight w:val="0"/>
      <w:marTop w:val="0"/>
      <w:marBottom w:val="0"/>
      <w:divBdr>
        <w:top w:val="none" w:sz="0" w:space="0" w:color="auto"/>
        <w:left w:val="none" w:sz="0" w:space="0" w:color="auto"/>
        <w:bottom w:val="none" w:sz="0" w:space="0" w:color="auto"/>
        <w:right w:val="none" w:sz="0" w:space="0" w:color="auto"/>
      </w:divBdr>
    </w:div>
    <w:div w:id="167214738">
      <w:bodyDiv w:val="1"/>
      <w:marLeft w:val="0"/>
      <w:marRight w:val="0"/>
      <w:marTop w:val="0"/>
      <w:marBottom w:val="0"/>
      <w:divBdr>
        <w:top w:val="none" w:sz="0" w:space="0" w:color="auto"/>
        <w:left w:val="none" w:sz="0" w:space="0" w:color="auto"/>
        <w:bottom w:val="none" w:sz="0" w:space="0" w:color="auto"/>
        <w:right w:val="none" w:sz="0" w:space="0" w:color="auto"/>
      </w:divBdr>
    </w:div>
    <w:div w:id="24368757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9419323">
      <w:bodyDiv w:val="1"/>
      <w:marLeft w:val="0"/>
      <w:marRight w:val="0"/>
      <w:marTop w:val="0"/>
      <w:marBottom w:val="0"/>
      <w:divBdr>
        <w:top w:val="none" w:sz="0" w:space="0" w:color="auto"/>
        <w:left w:val="none" w:sz="0" w:space="0" w:color="auto"/>
        <w:bottom w:val="none" w:sz="0" w:space="0" w:color="auto"/>
        <w:right w:val="none" w:sz="0" w:space="0" w:color="auto"/>
      </w:divBdr>
    </w:div>
    <w:div w:id="575172451">
      <w:bodyDiv w:val="1"/>
      <w:marLeft w:val="0"/>
      <w:marRight w:val="0"/>
      <w:marTop w:val="0"/>
      <w:marBottom w:val="0"/>
      <w:divBdr>
        <w:top w:val="none" w:sz="0" w:space="0" w:color="auto"/>
        <w:left w:val="none" w:sz="0" w:space="0" w:color="auto"/>
        <w:bottom w:val="none" w:sz="0" w:space="0" w:color="auto"/>
        <w:right w:val="none" w:sz="0" w:space="0" w:color="auto"/>
      </w:divBdr>
    </w:div>
    <w:div w:id="630596931">
      <w:bodyDiv w:val="1"/>
      <w:marLeft w:val="0"/>
      <w:marRight w:val="0"/>
      <w:marTop w:val="0"/>
      <w:marBottom w:val="0"/>
      <w:divBdr>
        <w:top w:val="none" w:sz="0" w:space="0" w:color="auto"/>
        <w:left w:val="none" w:sz="0" w:space="0" w:color="auto"/>
        <w:bottom w:val="none" w:sz="0" w:space="0" w:color="auto"/>
        <w:right w:val="none" w:sz="0" w:space="0" w:color="auto"/>
      </w:divBdr>
    </w:div>
    <w:div w:id="724453998">
      <w:bodyDiv w:val="1"/>
      <w:marLeft w:val="0"/>
      <w:marRight w:val="0"/>
      <w:marTop w:val="0"/>
      <w:marBottom w:val="0"/>
      <w:divBdr>
        <w:top w:val="none" w:sz="0" w:space="0" w:color="auto"/>
        <w:left w:val="none" w:sz="0" w:space="0" w:color="auto"/>
        <w:bottom w:val="none" w:sz="0" w:space="0" w:color="auto"/>
        <w:right w:val="none" w:sz="0" w:space="0" w:color="auto"/>
      </w:divBdr>
    </w:div>
    <w:div w:id="78689373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95639414">
      <w:bodyDiv w:val="1"/>
      <w:marLeft w:val="0"/>
      <w:marRight w:val="0"/>
      <w:marTop w:val="0"/>
      <w:marBottom w:val="0"/>
      <w:divBdr>
        <w:top w:val="none" w:sz="0" w:space="0" w:color="auto"/>
        <w:left w:val="none" w:sz="0" w:space="0" w:color="auto"/>
        <w:bottom w:val="none" w:sz="0" w:space="0" w:color="auto"/>
        <w:right w:val="none" w:sz="0" w:space="0" w:color="auto"/>
      </w:divBdr>
    </w:div>
    <w:div w:id="1128015599">
      <w:bodyDiv w:val="1"/>
      <w:marLeft w:val="0"/>
      <w:marRight w:val="0"/>
      <w:marTop w:val="0"/>
      <w:marBottom w:val="0"/>
      <w:divBdr>
        <w:top w:val="none" w:sz="0" w:space="0" w:color="auto"/>
        <w:left w:val="none" w:sz="0" w:space="0" w:color="auto"/>
        <w:bottom w:val="none" w:sz="0" w:space="0" w:color="auto"/>
        <w:right w:val="none" w:sz="0" w:space="0" w:color="auto"/>
      </w:divBdr>
    </w:div>
    <w:div w:id="12666904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5416561">
      <w:bodyDiv w:val="1"/>
      <w:marLeft w:val="0"/>
      <w:marRight w:val="0"/>
      <w:marTop w:val="0"/>
      <w:marBottom w:val="0"/>
      <w:divBdr>
        <w:top w:val="none" w:sz="0" w:space="0" w:color="auto"/>
        <w:left w:val="none" w:sz="0" w:space="0" w:color="auto"/>
        <w:bottom w:val="none" w:sz="0" w:space="0" w:color="auto"/>
        <w:right w:val="none" w:sz="0" w:space="0" w:color="auto"/>
      </w:divBdr>
    </w:div>
    <w:div w:id="14842773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981769">
      <w:bodyDiv w:val="1"/>
      <w:marLeft w:val="0"/>
      <w:marRight w:val="0"/>
      <w:marTop w:val="0"/>
      <w:marBottom w:val="0"/>
      <w:divBdr>
        <w:top w:val="none" w:sz="0" w:space="0" w:color="auto"/>
        <w:left w:val="none" w:sz="0" w:space="0" w:color="auto"/>
        <w:bottom w:val="none" w:sz="0" w:space="0" w:color="auto"/>
        <w:right w:val="none" w:sz="0" w:space="0" w:color="auto"/>
      </w:divBdr>
    </w:div>
    <w:div w:id="1601525155">
      <w:bodyDiv w:val="1"/>
      <w:marLeft w:val="0"/>
      <w:marRight w:val="0"/>
      <w:marTop w:val="0"/>
      <w:marBottom w:val="0"/>
      <w:divBdr>
        <w:top w:val="none" w:sz="0" w:space="0" w:color="auto"/>
        <w:left w:val="none" w:sz="0" w:space="0" w:color="auto"/>
        <w:bottom w:val="none" w:sz="0" w:space="0" w:color="auto"/>
        <w:right w:val="none" w:sz="0" w:space="0" w:color="auto"/>
      </w:divBdr>
    </w:div>
    <w:div w:id="16088483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45758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9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384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84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31085"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www.biblio-online.ru/bcode/42689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3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EC4A-4249-4D42-8D3D-142474B1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22</Pages>
  <Words>7853</Words>
  <Characters>44767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48</cp:revision>
  <cp:lastPrinted>2018-09-11T09:23:00Z</cp:lastPrinted>
  <dcterms:created xsi:type="dcterms:W3CDTF">2018-12-17T10:22:00Z</dcterms:created>
  <dcterms:modified xsi:type="dcterms:W3CDTF">2022-11-12T12:54:00Z</dcterms:modified>
</cp:coreProperties>
</file>